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BA66" w14:textId="77777777" w:rsidR="00C76776" w:rsidRPr="003E6D29" w:rsidRDefault="00C76776" w:rsidP="00C7677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rFonts w:ascii="Comic Sans MS" w:hAnsi="Comic Sans MS"/>
          <w:b/>
          <w:bCs/>
          <w:color w:val="000000" w:themeColor="text1"/>
          <w:sz w:val="22"/>
          <w:szCs w:val="22"/>
        </w:rPr>
      </w:pPr>
    </w:p>
    <w:p w14:paraId="3428AA08" w14:textId="77777777" w:rsidR="00C76776" w:rsidRPr="003E6D29" w:rsidRDefault="00C76776" w:rsidP="00C7677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  <w:outlineLvl w:val="0"/>
        <w:rPr>
          <w:rFonts w:ascii="Comic Sans MS" w:hAnsi="Comic Sans MS"/>
          <w:b/>
          <w:bCs/>
          <w:color w:val="000000" w:themeColor="text1"/>
          <w:sz w:val="22"/>
          <w:szCs w:val="22"/>
        </w:rPr>
      </w:pPr>
      <w:r>
        <w:rPr>
          <w:rFonts w:ascii="Comic Sans MS" w:hAnsi="Comic Sans MS"/>
          <w:b/>
          <w:bCs/>
          <w:color w:val="000000" w:themeColor="text1"/>
          <w:sz w:val="22"/>
          <w:szCs w:val="22"/>
        </w:rPr>
        <w:t>COMPTE-RENDU ANALYTIQUE</w:t>
      </w:r>
      <w:r w:rsidRPr="003E6D29"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 DU CONSEIL MUNICIPAL DU </w:t>
      </w:r>
      <w:r w:rsidR="001E5C7E">
        <w:rPr>
          <w:rFonts w:ascii="Comic Sans MS" w:hAnsi="Comic Sans MS"/>
          <w:b/>
          <w:bCs/>
          <w:color w:val="000000" w:themeColor="text1"/>
          <w:sz w:val="22"/>
          <w:szCs w:val="22"/>
        </w:rPr>
        <w:t>3</w:t>
      </w:r>
      <w:r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 NOVEMBRE 2023</w:t>
      </w:r>
    </w:p>
    <w:p w14:paraId="170FB99E" w14:textId="77777777" w:rsidR="00C76776" w:rsidRPr="003E6D29" w:rsidRDefault="00C76776" w:rsidP="00C7677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rFonts w:ascii="Comic Sans MS" w:hAnsi="Comic Sans MS"/>
          <w:b/>
          <w:bCs/>
          <w:color w:val="000000" w:themeColor="text1"/>
          <w:sz w:val="22"/>
          <w:szCs w:val="22"/>
        </w:rPr>
      </w:pPr>
    </w:p>
    <w:p w14:paraId="5150AB87" w14:textId="77777777" w:rsidR="00C76776" w:rsidRDefault="00C76776" w:rsidP="00C76776">
      <w:pPr>
        <w:rPr>
          <w:rFonts w:ascii="Comic Sans MS" w:hAnsi="Comic Sans MS"/>
          <w:sz w:val="22"/>
          <w:szCs w:val="22"/>
        </w:rPr>
      </w:pPr>
    </w:p>
    <w:p w14:paraId="1ED13EAD" w14:textId="77777777" w:rsidR="00C76776" w:rsidRPr="007C2B5D" w:rsidRDefault="00C76776" w:rsidP="00C7677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Membres en exercice : </w:t>
      </w:r>
      <w:r>
        <w:rPr>
          <w:rFonts w:ascii="Comic Sans MS" w:hAnsi="Comic Sans MS"/>
          <w:sz w:val="22"/>
          <w:szCs w:val="22"/>
        </w:rPr>
        <w:tab/>
        <w:t xml:space="preserve">14 </w:t>
      </w:r>
    </w:p>
    <w:p w14:paraId="5C5E2426" w14:textId="77777777" w:rsidR="00C76776" w:rsidRPr="00914CAC" w:rsidRDefault="00C76776" w:rsidP="00C76776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2"/>
          <w:szCs w:val="22"/>
        </w:rPr>
        <w:t xml:space="preserve">Membres présents :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11</w:t>
      </w:r>
    </w:p>
    <w:p w14:paraId="229DB394" w14:textId="77777777" w:rsidR="00C76776" w:rsidRPr="00D156E2" w:rsidRDefault="00C76776" w:rsidP="00C76776">
      <w:pPr>
        <w:rPr>
          <w:rFonts w:ascii="Comic Sans MS" w:hAnsi="Comic Sans MS"/>
          <w:sz w:val="22"/>
          <w:szCs w:val="22"/>
          <w:lang w:val="en-US"/>
        </w:rPr>
      </w:pPr>
      <w:r w:rsidRPr="00D156E2">
        <w:rPr>
          <w:rFonts w:ascii="Comic Sans MS" w:hAnsi="Comic Sans MS"/>
          <w:sz w:val="22"/>
          <w:szCs w:val="22"/>
          <w:lang w:val="en-US"/>
        </w:rPr>
        <w:t xml:space="preserve">Membre(s) </w:t>
      </w:r>
      <w:proofErr w:type="spellStart"/>
      <w:r w:rsidRPr="00D156E2">
        <w:rPr>
          <w:rFonts w:ascii="Comic Sans MS" w:hAnsi="Comic Sans MS"/>
          <w:sz w:val="22"/>
          <w:szCs w:val="22"/>
          <w:lang w:val="en-US"/>
        </w:rPr>
        <w:t>excusé</w:t>
      </w:r>
      <w:proofErr w:type="spellEnd"/>
      <w:r w:rsidRPr="00D156E2">
        <w:rPr>
          <w:rFonts w:ascii="Comic Sans MS" w:hAnsi="Comic Sans MS"/>
          <w:sz w:val="22"/>
          <w:szCs w:val="22"/>
          <w:lang w:val="en-US"/>
        </w:rPr>
        <w:t>(s</w:t>
      </w:r>
      <w:proofErr w:type="gramStart"/>
      <w:r w:rsidRPr="00D156E2">
        <w:rPr>
          <w:rFonts w:ascii="Comic Sans MS" w:hAnsi="Comic Sans MS"/>
          <w:sz w:val="22"/>
          <w:szCs w:val="22"/>
          <w:lang w:val="en-US"/>
        </w:rPr>
        <w:t>) :</w:t>
      </w:r>
      <w:proofErr w:type="gramEnd"/>
      <w:r w:rsidRPr="00D156E2">
        <w:rPr>
          <w:rFonts w:ascii="Comic Sans MS" w:hAnsi="Comic Sans MS"/>
          <w:sz w:val="22"/>
          <w:szCs w:val="22"/>
          <w:lang w:val="en-US"/>
        </w:rPr>
        <w:t xml:space="preserve"> </w:t>
      </w:r>
      <w:r w:rsidRPr="00D156E2">
        <w:rPr>
          <w:rFonts w:ascii="Comic Sans MS" w:hAnsi="Comic Sans MS"/>
          <w:sz w:val="22"/>
          <w:szCs w:val="22"/>
          <w:lang w:val="en-US"/>
        </w:rPr>
        <w:tab/>
        <w:t>3</w:t>
      </w:r>
    </w:p>
    <w:p w14:paraId="16FEEC37" w14:textId="77777777" w:rsidR="00C76776" w:rsidRPr="000222FC" w:rsidRDefault="00C76776" w:rsidP="00C76776">
      <w:pPr>
        <w:rPr>
          <w:rFonts w:ascii="Comic Sans MS" w:hAnsi="Comic Sans MS"/>
          <w:sz w:val="22"/>
          <w:szCs w:val="22"/>
          <w:lang w:val="en-US"/>
        </w:rPr>
      </w:pPr>
      <w:r w:rsidRPr="000222FC">
        <w:rPr>
          <w:rFonts w:ascii="Comic Sans MS" w:hAnsi="Comic Sans MS"/>
          <w:sz w:val="22"/>
          <w:szCs w:val="22"/>
          <w:lang w:val="en-US"/>
        </w:rPr>
        <w:t>Procuration(s</w:t>
      </w:r>
      <w:proofErr w:type="gramStart"/>
      <w:r w:rsidRPr="000222FC">
        <w:rPr>
          <w:rFonts w:ascii="Comic Sans MS" w:hAnsi="Comic Sans MS"/>
          <w:sz w:val="22"/>
          <w:szCs w:val="22"/>
          <w:lang w:val="en-US"/>
        </w:rPr>
        <w:t>) :</w:t>
      </w:r>
      <w:proofErr w:type="gramEnd"/>
      <w:r w:rsidRPr="000222FC">
        <w:rPr>
          <w:rFonts w:ascii="Comic Sans MS" w:hAnsi="Comic Sans MS"/>
          <w:sz w:val="22"/>
          <w:szCs w:val="22"/>
          <w:lang w:val="en-US"/>
        </w:rPr>
        <w:tab/>
      </w:r>
      <w:r w:rsidRPr="000222FC"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>2</w:t>
      </w:r>
    </w:p>
    <w:p w14:paraId="4CB8BD57" w14:textId="77777777" w:rsidR="00C76776" w:rsidRPr="000222FC" w:rsidRDefault="00C76776" w:rsidP="00C76776">
      <w:pPr>
        <w:rPr>
          <w:rFonts w:ascii="Comic Sans MS" w:hAnsi="Comic Sans MS"/>
          <w:sz w:val="22"/>
          <w:szCs w:val="22"/>
          <w:lang w:val="en-US"/>
        </w:rPr>
      </w:pPr>
      <w:r w:rsidRPr="000222FC">
        <w:rPr>
          <w:rFonts w:ascii="Comic Sans MS" w:hAnsi="Comic Sans MS"/>
          <w:sz w:val="22"/>
          <w:szCs w:val="22"/>
          <w:lang w:val="en-US"/>
        </w:rPr>
        <w:tab/>
      </w:r>
      <w:r w:rsidRPr="000222FC">
        <w:rPr>
          <w:rFonts w:ascii="Comic Sans MS" w:hAnsi="Comic Sans MS"/>
          <w:sz w:val="22"/>
          <w:szCs w:val="22"/>
          <w:lang w:val="en-US"/>
        </w:rPr>
        <w:tab/>
      </w:r>
      <w:r w:rsidRPr="000222FC">
        <w:rPr>
          <w:rFonts w:ascii="Comic Sans MS" w:hAnsi="Comic Sans MS"/>
          <w:sz w:val="22"/>
          <w:szCs w:val="22"/>
          <w:lang w:val="en-US"/>
        </w:rPr>
        <w:tab/>
      </w:r>
      <w:r w:rsidRPr="000222FC">
        <w:rPr>
          <w:rFonts w:ascii="Comic Sans MS" w:hAnsi="Comic Sans MS"/>
          <w:sz w:val="22"/>
          <w:szCs w:val="22"/>
          <w:lang w:val="en-US"/>
        </w:rPr>
        <w:tab/>
      </w:r>
    </w:p>
    <w:p w14:paraId="664497C2" w14:textId="77777777" w:rsidR="00C76776" w:rsidRDefault="00C76776" w:rsidP="00C76776">
      <w:pPr>
        <w:rPr>
          <w:rFonts w:ascii="Comic Sans MS" w:hAnsi="Comic Sans MS"/>
          <w:sz w:val="22"/>
          <w:szCs w:val="22"/>
          <w:lang w:val="en-US"/>
        </w:rPr>
      </w:pPr>
      <w:r w:rsidRPr="000222FC">
        <w:rPr>
          <w:rFonts w:ascii="Comic Sans MS" w:hAnsi="Comic Sans MS"/>
          <w:sz w:val="22"/>
          <w:szCs w:val="22"/>
          <w:lang w:val="en-US"/>
        </w:rPr>
        <w:tab/>
      </w:r>
      <w:r w:rsidRPr="000222FC">
        <w:rPr>
          <w:rFonts w:ascii="Comic Sans MS" w:hAnsi="Comic Sans MS"/>
          <w:sz w:val="22"/>
          <w:szCs w:val="22"/>
          <w:lang w:val="en-US"/>
        </w:rPr>
        <w:tab/>
      </w:r>
      <w:r w:rsidRPr="000222FC">
        <w:rPr>
          <w:rFonts w:ascii="Comic Sans MS" w:hAnsi="Comic Sans MS"/>
          <w:sz w:val="22"/>
          <w:szCs w:val="22"/>
          <w:lang w:val="en-US"/>
        </w:rPr>
        <w:tab/>
      </w:r>
      <w:r w:rsidRPr="000222FC">
        <w:rPr>
          <w:rFonts w:ascii="Comic Sans MS" w:hAnsi="Comic Sans MS"/>
          <w:sz w:val="22"/>
          <w:szCs w:val="22"/>
          <w:lang w:val="en-US"/>
        </w:rPr>
        <w:tab/>
      </w:r>
    </w:p>
    <w:p w14:paraId="707ECF8E" w14:textId="77777777" w:rsidR="00C76776" w:rsidRPr="000222FC" w:rsidRDefault="00C76776" w:rsidP="00C76776">
      <w:pPr>
        <w:rPr>
          <w:rFonts w:ascii="Comic Sans MS" w:hAnsi="Comic Sans MS"/>
          <w:sz w:val="22"/>
          <w:szCs w:val="22"/>
          <w:lang w:val="en-US"/>
        </w:rPr>
      </w:pPr>
    </w:p>
    <w:p w14:paraId="4BED71DF" w14:textId="77777777" w:rsidR="00C76776" w:rsidRPr="00C55C00" w:rsidRDefault="00C76776" w:rsidP="00C76776">
      <w:pPr>
        <w:pStyle w:val="Corpsdetexte"/>
        <w:rPr>
          <w:rFonts w:ascii="Comic Sans MS" w:hAnsi="Comic Sans MS"/>
          <w:color w:val="000000"/>
          <w:sz w:val="22"/>
          <w:szCs w:val="22"/>
        </w:rPr>
      </w:pPr>
      <w:r w:rsidRPr="003E6D29">
        <w:rPr>
          <w:rFonts w:ascii="Comic Sans MS" w:hAnsi="Comic Sans MS"/>
          <w:color w:val="000000"/>
          <w:sz w:val="22"/>
          <w:szCs w:val="22"/>
        </w:rPr>
        <w:t>L’an deux mil</w:t>
      </w:r>
      <w:r>
        <w:rPr>
          <w:rFonts w:ascii="Comic Sans MS" w:hAnsi="Comic Sans MS"/>
          <w:color w:val="000000"/>
          <w:sz w:val="22"/>
          <w:szCs w:val="22"/>
        </w:rPr>
        <w:t>le</w:t>
      </w:r>
      <w:r w:rsidRPr="003E6D29">
        <w:rPr>
          <w:rFonts w:ascii="Comic Sans MS" w:hAnsi="Comic Sans MS"/>
          <w:color w:val="000000"/>
          <w:sz w:val="22"/>
          <w:szCs w:val="22"/>
        </w:rPr>
        <w:t xml:space="preserve"> vingt</w:t>
      </w:r>
      <w:r>
        <w:rPr>
          <w:rFonts w:ascii="Comic Sans MS" w:hAnsi="Comic Sans MS"/>
          <w:color w:val="000000"/>
          <w:sz w:val="22"/>
          <w:szCs w:val="22"/>
        </w:rPr>
        <w:t xml:space="preserve"> trois, le 03 novembre </w:t>
      </w:r>
      <w:r w:rsidRPr="003E6D29">
        <w:rPr>
          <w:rFonts w:ascii="Comic Sans MS" w:hAnsi="Comic Sans MS"/>
          <w:color w:val="000000"/>
          <w:sz w:val="22"/>
          <w:szCs w:val="22"/>
        </w:rPr>
        <w:t>à dix-neuf heures, le conseil municipal de la commune de BLANGY-TRONVILLE, légalement convoqué, s’est réuni,</w:t>
      </w:r>
      <w:r>
        <w:rPr>
          <w:rFonts w:ascii="Comic Sans MS" w:hAnsi="Comic Sans MS"/>
          <w:color w:val="000000"/>
          <w:sz w:val="22"/>
          <w:szCs w:val="22"/>
        </w:rPr>
        <w:t xml:space="preserve"> </w:t>
      </w:r>
      <w:r w:rsidRPr="003E6D29">
        <w:rPr>
          <w:rFonts w:ascii="Comic Sans MS" w:hAnsi="Comic Sans MS"/>
          <w:color w:val="000000"/>
          <w:sz w:val="22"/>
          <w:szCs w:val="22"/>
        </w:rPr>
        <w:t>sous la présidence de M. Eric GUĒANT, maire.</w:t>
      </w:r>
    </w:p>
    <w:p w14:paraId="6F365871" w14:textId="77777777" w:rsidR="00C76776" w:rsidRPr="003E6D29" w:rsidRDefault="00C76776" w:rsidP="00C76776">
      <w:pPr>
        <w:jc w:val="both"/>
        <w:rPr>
          <w:rFonts w:ascii="Comic Sans MS" w:hAnsi="Comic Sans MS"/>
          <w:b/>
          <w:bCs/>
          <w:color w:val="000000"/>
          <w:sz w:val="22"/>
          <w:szCs w:val="22"/>
        </w:rPr>
      </w:pPr>
    </w:p>
    <w:p w14:paraId="12EBDE7D" w14:textId="77777777" w:rsidR="00C76776" w:rsidRPr="00552E57" w:rsidRDefault="00C76776" w:rsidP="00C76776">
      <w:pPr>
        <w:ind w:left="1560" w:hanging="1560"/>
        <w:jc w:val="both"/>
        <w:rPr>
          <w:rFonts w:ascii="Comic Sans MS" w:hAnsi="Comic Sans MS"/>
          <w:sz w:val="22"/>
          <w:szCs w:val="22"/>
        </w:rPr>
      </w:pPr>
      <w:r w:rsidRPr="00552E57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PRĒSENTS</w:t>
      </w:r>
      <w:r w:rsidRPr="00552E57">
        <w:rPr>
          <w:rFonts w:ascii="Comic Sans MS" w:hAnsi="Comic Sans MS"/>
          <w:b/>
          <w:bCs/>
          <w:color w:val="000000"/>
          <w:sz w:val="22"/>
          <w:szCs w:val="22"/>
        </w:rPr>
        <w:t xml:space="preserve"> : </w:t>
      </w:r>
      <w:r>
        <w:rPr>
          <w:rFonts w:ascii="Comic Sans MS" w:hAnsi="Comic Sans MS"/>
          <w:bCs/>
          <w:sz w:val="22"/>
          <w:szCs w:val="22"/>
        </w:rPr>
        <w:t>Mmes CHEVALIER, CONAN, DEREUMAUX, MAILLY, WARME et MM. CARLOS, DEPARIS, LEFEVRE, PARIS, PRAMAGGIORE et GUEANT</w:t>
      </w:r>
    </w:p>
    <w:p w14:paraId="7DC32990" w14:textId="77777777" w:rsidR="00C76776" w:rsidRPr="00552E57" w:rsidRDefault="00C76776" w:rsidP="00C76776">
      <w:pPr>
        <w:jc w:val="both"/>
        <w:rPr>
          <w:rFonts w:ascii="Comic Sans MS" w:hAnsi="Comic Sans MS"/>
          <w:bCs/>
          <w:color w:val="000000"/>
          <w:sz w:val="22"/>
          <w:szCs w:val="22"/>
        </w:rPr>
      </w:pPr>
    </w:p>
    <w:p w14:paraId="431E7671" w14:textId="77777777" w:rsidR="00C76776" w:rsidRPr="00C55C00" w:rsidRDefault="00C76776" w:rsidP="00C76776">
      <w:pPr>
        <w:ind w:left="2694" w:hanging="2694"/>
        <w:rPr>
          <w:rFonts w:ascii="Comic Sans MS" w:hAnsi="Comic Sans MS"/>
          <w:sz w:val="22"/>
          <w:szCs w:val="22"/>
        </w:rPr>
      </w:pPr>
      <w:r w:rsidRPr="00C55C00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ABSENT</w:t>
      </w:r>
      <w:r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S</w:t>
      </w:r>
      <w:r w:rsidRPr="00C55C00">
        <w:rPr>
          <w:rFonts w:ascii="Comic Sans MS" w:hAnsi="Comic Sans MS"/>
          <w:b/>
          <w:bCs/>
          <w:color w:val="000000"/>
          <w:sz w:val="22"/>
          <w:szCs w:val="22"/>
        </w:rPr>
        <w:t>:</w:t>
      </w:r>
      <w:r w:rsidRPr="00C55C00">
        <w:rPr>
          <w:rFonts w:ascii="Comic Sans MS" w:hAnsi="Comic Sans MS"/>
          <w:bCs/>
          <w:color w:val="000000"/>
          <w:sz w:val="22"/>
          <w:szCs w:val="22"/>
        </w:rPr>
        <w:t xml:space="preserve"> Mme </w:t>
      </w:r>
      <w:r w:rsidR="00177A17">
        <w:rPr>
          <w:rFonts w:ascii="Comic Sans MS" w:hAnsi="Comic Sans MS"/>
          <w:bCs/>
          <w:color w:val="000000"/>
          <w:sz w:val="22"/>
          <w:szCs w:val="22"/>
        </w:rPr>
        <w:t>Céline</w:t>
      </w:r>
      <w:r w:rsidRPr="00C55C00">
        <w:rPr>
          <w:rFonts w:ascii="Comic Sans MS" w:hAnsi="Comic Sans MS"/>
          <w:bCs/>
          <w:color w:val="000000"/>
          <w:sz w:val="22"/>
          <w:szCs w:val="22"/>
        </w:rPr>
        <w:t xml:space="preserve"> PRUVOST, MM Patrice BOUTEILLE, Cédric CATILLION</w:t>
      </w:r>
    </w:p>
    <w:p w14:paraId="02B2B415" w14:textId="77777777" w:rsidR="00C76776" w:rsidRPr="00C55C00" w:rsidRDefault="00C76776" w:rsidP="00C76776">
      <w:pPr>
        <w:ind w:left="3261" w:hanging="3261"/>
        <w:jc w:val="both"/>
        <w:outlineLvl w:val="0"/>
        <w:rPr>
          <w:rFonts w:ascii="Comic Sans MS" w:hAnsi="Comic Sans MS"/>
          <w:color w:val="000000"/>
          <w:sz w:val="22"/>
          <w:szCs w:val="22"/>
        </w:rPr>
      </w:pPr>
    </w:p>
    <w:p w14:paraId="1CB333BE" w14:textId="77777777" w:rsidR="00C76776" w:rsidRPr="00C55C00" w:rsidRDefault="00C76776" w:rsidP="00C76776">
      <w:pPr>
        <w:ind w:left="3261" w:hanging="3261"/>
        <w:jc w:val="both"/>
        <w:outlineLvl w:val="0"/>
        <w:rPr>
          <w:rFonts w:ascii="Comic Sans MS" w:hAnsi="Comic Sans MS"/>
          <w:color w:val="000000"/>
          <w:sz w:val="22"/>
          <w:szCs w:val="22"/>
        </w:rPr>
      </w:pPr>
      <w:r w:rsidRPr="00C55C00">
        <w:rPr>
          <w:rFonts w:ascii="Comic Sans MS" w:hAnsi="Comic Sans MS"/>
          <w:color w:val="000000"/>
          <w:sz w:val="22"/>
          <w:szCs w:val="22"/>
        </w:rPr>
        <w:tab/>
      </w:r>
      <w:r w:rsidRPr="00C55C00">
        <w:rPr>
          <w:rFonts w:ascii="Comic Sans MS" w:hAnsi="Comic Sans MS"/>
          <w:color w:val="000000"/>
          <w:sz w:val="22"/>
          <w:szCs w:val="22"/>
        </w:rPr>
        <w:tab/>
      </w:r>
    </w:p>
    <w:p w14:paraId="21D4B6A7" w14:textId="77777777" w:rsidR="00C76776" w:rsidRDefault="00C76776" w:rsidP="00C76776">
      <w:pPr>
        <w:rPr>
          <w:rFonts w:ascii="Comic Sans MS" w:hAnsi="Comic Sans MS"/>
          <w:bCs/>
          <w:color w:val="000000"/>
          <w:sz w:val="22"/>
          <w:szCs w:val="22"/>
        </w:rPr>
      </w:pPr>
      <w:r w:rsidRPr="007D3F49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PROCURATION</w:t>
      </w:r>
      <w:r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S</w:t>
      </w:r>
      <w:r w:rsidRPr="007D3F49">
        <w:rPr>
          <w:rFonts w:ascii="Comic Sans MS" w:hAnsi="Comic Sans MS"/>
          <w:b/>
          <w:bCs/>
          <w:color w:val="000000"/>
          <w:sz w:val="22"/>
          <w:szCs w:val="22"/>
        </w:rPr>
        <w:t>:</w:t>
      </w:r>
      <w:r>
        <w:rPr>
          <w:rFonts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bCs/>
          <w:color w:val="000000"/>
          <w:sz w:val="22"/>
          <w:szCs w:val="22"/>
        </w:rPr>
        <w:t>Mme PRUVOST à Mme CHEVALIER</w:t>
      </w:r>
    </w:p>
    <w:p w14:paraId="786FD8BD" w14:textId="77777777" w:rsidR="00C76776" w:rsidRPr="00552E57" w:rsidRDefault="00C76776" w:rsidP="00C7677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bCs/>
          <w:color w:val="000000"/>
          <w:sz w:val="22"/>
          <w:szCs w:val="22"/>
        </w:rPr>
        <w:tab/>
      </w:r>
      <w:r>
        <w:rPr>
          <w:rFonts w:ascii="Comic Sans MS" w:hAnsi="Comic Sans MS"/>
          <w:bCs/>
          <w:color w:val="000000"/>
          <w:sz w:val="22"/>
          <w:szCs w:val="22"/>
        </w:rPr>
        <w:tab/>
      </w:r>
      <w:r>
        <w:rPr>
          <w:rFonts w:ascii="Comic Sans MS" w:hAnsi="Comic Sans MS"/>
          <w:bCs/>
          <w:color w:val="000000"/>
          <w:sz w:val="22"/>
          <w:szCs w:val="22"/>
        </w:rPr>
        <w:tab/>
        <w:t>M BOUTEILLE à Mme WARMÉ</w:t>
      </w:r>
    </w:p>
    <w:p w14:paraId="75DAD413" w14:textId="77777777" w:rsidR="00C76776" w:rsidRDefault="00C76776" w:rsidP="00C76776">
      <w:pPr>
        <w:ind w:left="3261" w:hanging="3261"/>
        <w:jc w:val="both"/>
        <w:outlineLvl w:val="0"/>
        <w:rPr>
          <w:rFonts w:ascii="Comic Sans MS" w:hAnsi="Comic Sans MS"/>
          <w:color w:val="000000"/>
          <w:sz w:val="22"/>
          <w:szCs w:val="22"/>
        </w:rPr>
      </w:pPr>
      <w:r w:rsidRPr="00E543CE">
        <w:rPr>
          <w:rFonts w:ascii="Comic Sans MS" w:hAnsi="Comic Sans MS"/>
          <w:color w:val="000000"/>
          <w:sz w:val="22"/>
          <w:szCs w:val="22"/>
        </w:rPr>
        <w:tab/>
      </w:r>
    </w:p>
    <w:p w14:paraId="6706E233" w14:textId="77777777" w:rsidR="00C76776" w:rsidRDefault="00C76776" w:rsidP="00C76776">
      <w:pPr>
        <w:ind w:left="3261" w:hanging="3261"/>
        <w:jc w:val="both"/>
        <w:outlineLvl w:val="0"/>
        <w:rPr>
          <w:rFonts w:ascii="Comic Sans MS" w:hAnsi="Comic Sans MS"/>
          <w:color w:val="000000"/>
          <w:sz w:val="22"/>
          <w:szCs w:val="22"/>
        </w:rPr>
      </w:pPr>
    </w:p>
    <w:p w14:paraId="0E209DC4" w14:textId="77777777" w:rsidR="00C76776" w:rsidRDefault="00C76776" w:rsidP="00C76776">
      <w:pPr>
        <w:ind w:left="3261" w:hanging="3261"/>
        <w:jc w:val="both"/>
        <w:outlineLvl w:val="0"/>
        <w:rPr>
          <w:rFonts w:ascii="Comic Sans MS" w:hAnsi="Comic Sans MS"/>
          <w:color w:val="000000"/>
          <w:sz w:val="22"/>
          <w:szCs w:val="22"/>
        </w:rPr>
      </w:pPr>
    </w:p>
    <w:p w14:paraId="14511683" w14:textId="77777777" w:rsidR="00C76776" w:rsidRDefault="00C76776" w:rsidP="00C76776">
      <w:pPr>
        <w:jc w:val="both"/>
        <w:rPr>
          <w:rFonts w:ascii="Comic Sans MS" w:hAnsi="Comic Sans MS"/>
          <w:sz w:val="22"/>
          <w:szCs w:val="22"/>
        </w:rPr>
      </w:pPr>
      <w:r w:rsidRPr="004018C8">
        <w:rPr>
          <w:rFonts w:ascii="Comic Sans MS" w:hAnsi="Comic Sans MS"/>
          <w:color w:val="000000" w:themeColor="text1"/>
          <w:sz w:val="22"/>
          <w:szCs w:val="22"/>
        </w:rPr>
        <w:t>L’ordre du jour était le suivant :</w:t>
      </w:r>
      <w:r w:rsidRPr="004018C8">
        <w:rPr>
          <w:rFonts w:ascii="Comic Sans MS" w:hAnsi="Comic Sans MS"/>
          <w:sz w:val="22"/>
          <w:szCs w:val="22"/>
        </w:rPr>
        <w:t xml:space="preserve"> </w:t>
      </w:r>
    </w:p>
    <w:p w14:paraId="05D95CCF" w14:textId="77777777" w:rsidR="00C76776" w:rsidRDefault="00C76776" w:rsidP="00C76776">
      <w:pPr>
        <w:jc w:val="both"/>
        <w:rPr>
          <w:rFonts w:ascii="Comic Sans MS" w:hAnsi="Comic Sans MS"/>
          <w:sz w:val="22"/>
          <w:szCs w:val="22"/>
        </w:rPr>
      </w:pPr>
    </w:p>
    <w:p w14:paraId="7ECA3408" w14:textId="77777777" w:rsidR="00C76776" w:rsidRPr="004018C8" w:rsidRDefault="00C76776" w:rsidP="00C76776">
      <w:pPr>
        <w:jc w:val="both"/>
        <w:rPr>
          <w:rFonts w:ascii="Comic Sans MS" w:hAnsi="Comic Sans MS"/>
          <w:sz w:val="22"/>
          <w:szCs w:val="22"/>
        </w:rPr>
      </w:pPr>
    </w:p>
    <w:p w14:paraId="2E3B1802" w14:textId="77777777" w:rsidR="00C76776" w:rsidRDefault="00C76776" w:rsidP="00C76776">
      <w:pPr>
        <w:pStyle w:val="Titre4"/>
        <w:numPr>
          <w:ilvl w:val="0"/>
          <w:numId w:val="2"/>
        </w:numPr>
        <w:tabs>
          <w:tab w:val="left" w:pos="708"/>
        </w:tabs>
        <w:jc w:val="left"/>
        <w:rPr>
          <w:rFonts w:ascii="Comic Sans MS" w:hAnsi="Comic Sans MS"/>
          <w:sz w:val="22"/>
          <w:szCs w:val="22"/>
        </w:rPr>
      </w:pPr>
      <w:r w:rsidRPr="0052673C">
        <w:rPr>
          <w:rFonts w:ascii="Comic Sans MS" w:hAnsi="Comic Sans MS"/>
          <w:sz w:val="22"/>
          <w:szCs w:val="22"/>
        </w:rPr>
        <w:t>Désignation du secrétaire de séance.</w:t>
      </w:r>
      <w:r>
        <w:rPr>
          <w:rFonts w:ascii="Comic Sans MS" w:hAnsi="Comic Sans MS"/>
          <w:sz w:val="22"/>
          <w:szCs w:val="22"/>
        </w:rPr>
        <w:t xml:space="preserve"> </w:t>
      </w:r>
    </w:p>
    <w:p w14:paraId="2C14DD5E" w14:textId="77777777" w:rsidR="00C76776" w:rsidRPr="00743F45" w:rsidRDefault="00C76776" w:rsidP="00C76776">
      <w:pPr>
        <w:pStyle w:val="Titre4"/>
        <w:numPr>
          <w:ilvl w:val="0"/>
          <w:numId w:val="0"/>
        </w:numPr>
        <w:tabs>
          <w:tab w:val="left" w:pos="708"/>
        </w:tabs>
        <w:ind w:left="644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</w:rPr>
        <w:t>Informations et compte-rendu des décisions du Maire.</w:t>
      </w:r>
    </w:p>
    <w:p w14:paraId="377D346B" w14:textId="77777777" w:rsidR="00C76776" w:rsidRPr="00E002D7" w:rsidRDefault="00C76776" w:rsidP="00C76776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Approbation du compte-rendu de la séance du conseil municipal du 07 juillet 2023.</w:t>
      </w:r>
    </w:p>
    <w:p w14:paraId="5950BB78" w14:textId="77777777" w:rsidR="00C76776" w:rsidRDefault="00C76776" w:rsidP="00C76776">
      <w:pPr>
        <w:numPr>
          <w:ilvl w:val="0"/>
          <w:numId w:val="2"/>
        </w:numPr>
        <w:spacing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Finances : Vidéo-protection : nouveau plan de financement.</w:t>
      </w:r>
    </w:p>
    <w:p w14:paraId="0934D931" w14:textId="77777777" w:rsidR="00C76776" w:rsidRDefault="00C76776" w:rsidP="00C76776">
      <w:pPr>
        <w:numPr>
          <w:ilvl w:val="0"/>
          <w:numId w:val="2"/>
        </w:numPr>
        <w:spacing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Finances : Décision modificative n°1.</w:t>
      </w:r>
    </w:p>
    <w:p w14:paraId="4B7CE42C" w14:textId="77777777" w:rsidR="00C76776" w:rsidRDefault="00C76776" w:rsidP="00C76776">
      <w:pPr>
        <w:numPr>
          <w:ilvl w:val="0"/>
          <w:numId w:val="2"/>
        </w:numPr>
        <w:spacing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Urbanisme : Zone de préemption des espaces naturels (approbation du nouveau zonage)</w:t>
      </w:r>
    </w:p>
    <w:p w14:paraId="114A4EBE" w14:textId="77777777" w:rsidR="00C76776" w:rsidRDefault="00C76776" w:rsidP="00C76776">
      <w:pPr>
        <w:numPr>
          <w:ilvl w:val="0"/>
          <w:numId w:val="2"/>
        </w:numPr>
        <w:spacing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Urbanisme : Dénomination du stade municipal.</w:t>
      </w:r>
    </w:p>
    <w:p w14:paraId="6ABB91EF" w14:textId="77777777" w:rsidR="00C76776" w:rsidRDefault="00C76776" w:rsidP="00C76776">
      <w:pPr>
        <w:numPr>
          <w:ilvl w:val="0"/>
          <w:numId w:val="2"/>
        </w:numPr>
        <w:spacing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Approbation du nouveau statut et nomination des nouveaux délégués du Syndicat intercommunal de soins infirmiers du sud Amiénois. (S.I.S.A)</w:t>
      </w:r>
    </w:p>
    <w:p w14:paraId="38DA5F88" w14:textId="77777777" w:rsidR="00C76776" w:rsidRDefault="00C76776" w:rsidP="00C76776">
      <w:pPr>
        <w:numPr>
          <w:ilvl w:val="0"/>
          <w:numId w:val="2"/>
        </w:numPr>
        <w:spacing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Chemins ruraux : adoption du plan de préservation et  inscription d’un chemin au programme PDSEI.</w:t>
      </w:r>
    </w:p>
    <w:p w14:paraId="2C8FB8DA" w14:textId="77777777" w:rsidR="00C76776" w:rsidRDefault="00C76776" w:rsidP="00C76776">
      <w:pPr>
        <w:numPr>
          <w:ilvl w:val="0"/>
          <w:numId w:val="2"/>
        </w:numPr>
        <w:spacing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Attribution des chèques cadeaux de Noël aux agents communaux.</w:t>
      </w:r>
    </w:p>
    <w:p w14:paraId="20B351DF" w14:textId="77777777" w:rsidR="00C76776" w:rsidRDefault="00C76776" w:rsidP="00C76776">
      <w:pPr>
        <w:numPr>
          <w:ilvl w:val="0"/>
          <w:numId w:val="2"/>
        </w:numPr>
        <w:spacing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Point sur le colis des aînés / repas au restaurant.</w:t>
      </w:r>
    </w:p>
    <w:p w14:paraId="1A58A737" w14:textId="77777777" w:rsidR="00C76776" w:rsidRDefault="00C76776" w:rsidP="00C76776">
      <w:pPr>
        <w:numPr>
          <w:ilvl w:val="0"/>
          <w:numId w:val="2"/>
        </w:numPr>
        <w:spacing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Bail de chasse : modifications.</w:t>
      </w:r>
    </w:p>
    <w:p w14:paraId="56139C3B" w14:textId="77777777" w:rsidR="00C76776" w:rsidRPr="0052673C" w:rsidRDefault="00C76776" w:rsidP="00C76776">
      <w:pPr>
        <w:numPr>
          <w:ilvl w:val="0"/>
          <w:numId w:val="2"/>
        </w:numPr>
        <w:spacing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Questions diverses.</w:t>
      </w:r>
    </w:p>
    <w:p w14:paraId="495D6690" w14:textId="77777777" w:rsidR="00C76776" w:rsidRPr="00316FD7" w:rsidRDefault="00C76776" w:rsidP="00C76776">
      <w:pPr>
        <w:contextualSpacing/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316FD7">
        <w:rPr>
          <w:rFonts w:ascii="Comic Sans MS" w:hAnsi="Comic Sans MS"/>
          <w:b/>
          <w:sz w:val="22"/>
          <w:szCs w:val="22"/>
          <w:u w:val="single"/>
        </w:rPr>
        <w:t>1 Désignation du secrétaire de séance</w:t>
      </w:r>
    </w:p>
    <w:p w14:paraId="1F348811" w14:textId="77777777" w:rsidR="00C76776" w:rsidRPr="00316FD7" w:rsidRDefault="00C76776" w:rsidP="00C76776">
      <w:pPr>
        <w:jc w:val="both"/>
        <w:rPr>
          <w:rFonts w:ascii="Comic Sans MS" w:hAnsi="Comic Sans MS" w:cs="Courier New"/>
          <w:sz w:val="22"/>
          <w:szCs w:val="22"/>
        </w:rPr>
      </w:pPr>
    </w:p>
    <w:p w14:paraId="3D54C147" w14:textId="77777777" w:rsidR="00C76776" w:rsidRPr="00316FD7" w:rsidRDefault="00C76776" w:rsidP="00C76776">
      <w:pPr>
        <w:jc w:val="both"/>
        <w:rPr>
          <w:rFonts w:ascii="Comic Sans MS" w:hAnsi="Comic Sans MS" w:cs="Courier New"/>
          <w:sz w:val="22"/>
          <w:szCs w:val="22"/>
        </w:rPr>
      </w:pPr>
    </w:p>
    <w:p w14:paraId="7787971B" w14:textId="77777777" w:rsidR="00C76776" w:rsidRPr="00316FD7" w:rsidRDefault="00C76776" w:rsidP="00C76776">
      <w:pPr>
        <w:pStyle w:val="Textebrut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Mme Véronique WARMÉ a été désignée</w:t>
      </w:r>
      <w:r w:rsidRPr="00316FD7">
        <w:rPr>
          <w:rFonts w:ascii="Comic Sans MS" w:hAnsi="Comic Sans MS"/>
          <w:sz w:val="22"/>
          <w:szCs w:val="22"/>
        </w:rPr>
        <w:t xml:space="preserve"> secrétaire de séance sur proposition </w:t>
      </w:r>
      <w:r>
        <w:rPr>
          <w:rFonts w:ascii="Comic Sans MS" w:hAnsi="Comic Sans MS"/>
          <w:sz w:val="22"/>
          <w:szCs w:val="22"/>
        </w:rPr>
        <w:t>de M Eric GUEANT.</w:t>
      </w:r>
    </w:p>
    <w:p w14:paraId="27BCF09B" w14:textId="77777777" w:rsidR="00C76776" w:rsidRPr="00316FD7" w:rsidRDefault="00C76776" w:rsidP="00C76776">
      <w:pPr>
        <w:jc w:val="both"/>
        <w:rPr>
          <w:rFonts w:ascii="Comic Sans MS" w:hAnsi="Comic Sans MS" w:cs="Courier New"/>
          <w:sz w:val="22"/>
          <w:szCs w:val="22"/>
        </w:rPr>
      </w:pPr>
    </w:p>
    <w:p w14:paraId="16671F49" w14:textId="77777777" w:rsidR="00C76776" w:rsidRPr="00316FD7" w:rsidRDefault="00C76776" w:rsidP="00C76776">
      <w:pPr>
        <w:jc w:val="both"/>
        <w:rPr>
          <w:rFonts w:ascii="Comic Sans MS" w:hAnsi="Comic Sans MS" w:cs="Courier New"/>
          <w:sz w:val="22"/>
          <w:szCs w:val="22"/>
        </w:rPr>
      </w:pPr>
    </w:p>
    <w:p w14:paraId="0D27F71C" w14:textId="77777777" w:rsidR="00C7677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  <w:r w:rsidRPr="00316FD7">
        <w:rPr>
          <w:rFonts w:ascii="Comic Sans MS" w:hAnsi="Comic Sans MS"/>
          <w:b/>
          <w:sz w:val="22"/>
          <w:szCs w:val="22"/>
        </w:rPr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13 (dont 2 procurations)</w:t>
      </w:r>
      <w:r>
        <w:rPr>
          <w:rFonts w:ascii="Comic Sans MS" w:hAnsi="Comic Sans MS"/>
          <w:b/>
          <w:sz w:val="22"/>
          <w:szCs w:val="22"/>
        </w:rPr>
        <w:tab/>
        <w:t xml:space="preserve">Contre : </w:t>
      </w:r>
      <w:r>
        <w:rPr>
          <w:rFonts w:ascii="Comic Sans MS" w:hAnsi="Comic Sans MS"/>
          <w:b/>
          <w:sz w:val="22"/>
          <w:szCs w:val="22"/>
        </w:rPr>
        <w:tab/>
        <w:t>0</w:t>
      </w:r>
      <w:r>
        <w:rPr>
          <w:rFonts w:ascii="Comic Sans MS" w:hAnsi="Comic Sans MS"/>
          <w:b/>
          <w:sz w:val="22"/>
          <w:szCs w:val="22"/>
        </w:rPr>
        <w:tab/>
        <w:t>Abstention :  0</w:t>
      </w:r>
    </w:p>
    <w:p w14:paraId="513F9A81" w14:textId="77777777" w:rsidR="00C7677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</w:p>
    <w:p w14:paraId="10171C96" w14:textId="77777777" w:rsidR="00C76776" w:rsidRPr="00316FD7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</w:p>
    <w:p w14:paraId="61B0522C" w14:textId="77777777" w:rsidR="00C76776" w:rsidRDefault="00C76776" w:rsidP="00C76776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 xml:space="preserve">2 </w:t>
      </w:r>
      <w:r w:rsidRPr="00A25943">
        <w:rPr>
          <w:rFonts w:ascii="Comic Sans MS" w:hAnsi="Comic Sans MS"/>
          <w:b/>
          <w:sz w:val="22"/>
          <w:szCs w:val="22"/>
          <w:u w:val="single"/>
        </w:rPr>
        <w:t xml:space="preserve">Approbation du compte-rendu de la séance du conseil municipal du </w:t>
      </w:r>
      <w:r>
        <w:rPr>
          <w:rFonts w:ascii="Comic Sans MS" w:hAnsi="Comic Sans MS"/>
          <w:b/>
          <w:sz w:val="22"/>
          <w:szCs w:val="22"/>
          <w:u w:val="single"/>
        </w:rPr>
        <w:t>7</w:t>
      </w:r>
      <w:r w:rsidRPr="00A25943">
        <w:rPr>
          <w:rFonts w:ascii="Comic Sans MS" w:hAnsi="Comic Sans MS"/>
          <w:b/>
          <w:sz w:val="22"/>
          <w:szCs w:val="22"/>
          <w:u w:val="single"/>
        </w:rPr>
        <w:t xml:space="preserve"> </w:t>
      </w:r>
      <w:r>
        <w:rPr>
          <w:rFonts w:ascii="Comic Sans MS" w:hAnsi="Comic Sans MS"/>
          <w:b/>
          <w:sz w:val="22"/>
          <w:szCs w:val="22"/>
          <w:u w:val="single"/>
        </w:rPr>
        <w:t>juillet 2023.</w:t>
      </w:r>
    </w:p>
    <w:p w14:paraId="444D5E37" w14:textId="77777777" w:rsidR="00C76776" w:rsidRPr="00A25943" w:rsidRDefault="00C76776" w:rsidP="00C76776">
      <w:pPr>
        <w:jc w:val="both"/>
        <w:rPr>
          <w:rFonts w:ascii="Comic Sans MS" w:hAnsi="Comic Sans MS" w:cs="Courier New"/>
          <w:b/>
          <w:sz w:val="22"/>
          <w:szCs w:val="22"/>
          <w:u w:val="single"/>
        </w:rPr>
      </w:pPr>
    </w:p>
    <w:p w14:paraId="672443F6" w14:textId="77777777" w:rsidR="00C76776" w:rsidRDefault="00C76776" w:rsidP="00C76776">
      <w:pPr>
        <w:pStyle w:val="Paragraphedeliste"/>
        <w:ind w:left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 compte-rendu de la séance du conseil m</w:t>
      </w:r>
      <w:r w:rsidRPr="00480C16">
        <w:rPr>
          <w:rFonts w:ascii="Comic Sans MS" w:hAnsi="Comic Sans MS"/>
          <w:sz w:val="22"/>
          <w:szCs w:val="22"/>
        </w:rPr>
        <w:t xml:space="preserve">unicipal du </w:t>
      </w:r>
      <w:r>
        <w:rPr>
          <w:rFonts w:ascii="Comic Sans MS" w:hAnsi="Comic Sans MS"/>
          <w:sz w:val="22"/>
          <w:szCs w:val="22"/>
        </w:rPr>
        <w:t xml:space="preserve">7 juillet 2023 </w:t>
      </w:r>
      <w:r w:rsidRPr="00480C16">
        <w:rPr>
          <w:rFonts w:ascii="Comic Sans MS" w:hAnsi="Comic Sans MS"/>
          <w:sz w:val="22"/>
          <w:szCs w:val="22"/>
        </w:rPr>
        <w:t>est approuvé</w:t>
      </w:r>
      <w:r>
        <w:rPr>
          <w:rFonts w:ascii="Comic Sans MS" w:hAnsi="Comic Sans MS"/>
          <w:sz w:val="22"/>
          <w:szCs w:val="22"/>
        </w:rPr>
        <w:t xml:space="preserve"> à l’unanimité.</w:t>
      </w:r>
    </w:p>
    <w:p w14:paraId="7550285A" w14:textId="77777777" w:rsidR="00C76776" w:rsidRDefault="00C76776" w:rsidP="00C76776">
      <w:pPr>
        <w:jc w:val="center"/>
        <w:rPr>
          <w:rFonts w:ascii="Comic Sans MS" w:hAnsi="Comic Sans MS"/>
          <w:sz w:val="22"/>
          <w:szCs w:val="22"/>
        </w:rPr>
      </w:pPr>
    </w:p>
    <w:p w14:paraId="1F290BCB" w14:textId="77777777" w:rsidR="00C7677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  <w:r w:rsidRPr="004413F6">
        <w:rPr>
          <w:rFonts w:ascii="Comic Sans MS" w:hAnsi="Comic Sans MS"/>
          <w:b/>
          <w:sz w:val="22"/>
          <w:szCs w:val="22"/>
        </w:rPr>
        <w:t>Pour :</w:t>
      </w:r>
      <w:r w:rsidRPr="004413F6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 xml:space="preserve"> 13 (dont 2 procurations)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Contre : 0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 0</w:t>
      </w:r>
    </w:p>
    <w:p w14:paraId="04B63168" w14:textId="77777777" w:rsidR="00C7677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</w:p>
    <w:p w14:paraId="5C922145" w14:textId="77777777" w:rsidR="00C76776" w:rsidRPr="004413F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</w:p>
    <w:p w14:paraId="6D1340A3" w14:textId="77777777" w:rsidR="00C76776" w:rsidRDefault="00C76776" w:rsidP="00C76776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3 Finances : Vidéo protection : nouveau plan de financement.</w:t>
      </w:r>
    </w:p>
    <w:p w14:paraId="16A38EA0" w14:textId="77777777" w:rsidR="00C76776" w:rsidRPr="00A25943" w:rsidRDefault="00C76776" w:rsidP="00C76776">
      <w:pPr>
        <w:jc w:val="both"/>
        <w:rPr>
          <w:rFonts w:ascii="Comic Sans MS" w:hAnsi="Comic Sans MS" w:cs="Courier New"/>
          <w:b/>
          <w:sz w:val="22"/>
          <w:szCs w:val="22"/>
          <w:u w:val="single"/>
        </w:rPr>
      </w:pPr>
    </w:p>
    <w:p w14:paraId="1BA348B3" w14:textId="77777777" w:rsidR="00C76776" w:rsidRPr="00BC3425" w:rsidRDefault="00C76776" w:rsidP="00C76776">
      <w:pPr>
        <w:pStyle w:val="Paragraphedeliste"/>
        <w:ind w:left="0"/>
        <w:jc w:val="both"/>
        <w:rPr>
          <w:rFonts w:ascii="Comic Sans MS" w:hAnsi="Comic Sans MS"/>
          <w:sz w:val="22"/>
          <w:szCs w:val="22"/>
        </w:rPr>
      </w:pPr>
      <w:r w:rsidRPr="00BC3425">
        <w:rPr>
          <w:rFonts w:ascii="Comic Sans MS" w:hAnsi="Comic Sans MS"/>
          <w:sz w:val="22"/>
          <w:szCs w:val="22"/>
        </w:rPr>
        <w:t xml:space="preserve">Monsieur Eric GUÉANT propose l’ouverture d’une ligne de trésorerie ou la signature d’un prêt relais afin de pouvoir régler la facture de City </w:t>
      </w:r>
      <w:proofErr w:type="spellStart"/>
      <w:r w:rsidRPr="00BC3425">
        <w:rPr>
          <w:rFonts w:ascii="Comic Sans MS" w:hAnsi="Comic Sans MS"/>
          <w:sz w:val="22"/>
          <w:szCs w:val="22"/>
        </w:rPr>
        <w:t>Protect</w:t>
      </w:r>
      <w:proofErr w:type="spellEnd"/>
      <w:r w:rsidRPr="00BC3425">
        <w:rPr>
          <w:rFonts w:ascii="Comic Sans MS" w:hAnsi="Comic Sans MS"/>
          <w:sz w:val="22"/>
          <w:szCs w:val="22"/>
        </w:rPr>
        <w:t xml:space="preserve"> et recevoir les subventions prévues. </w:t>
      </w:r>
    </w:p>
    <w:p w14:paraId="6228B3D2" w14:textId="77777777" w:rsidR="00C76776" w:rsidRPr="00BC3425" w:rsidRDefault="00C76776" w:rsidP="00C76776">
      <w:pPr>
        <w:pStyle w:val="Paragraphedeliste"/>
        <w:ind w:left="0"/>
        <w:jc w:val="both"/>
        <w:rPr>
          <w:rFonts w:ascii="Comic Sans MS" w:hAnsi="Comic Sans MS"/>
          <w:sz w:val="22"/>
          <w:szCs w:val="22"/>
        </w:rPr>
      </w:pPr>
    </w:p>
    <w:p w14:paraId="4E87735A" w14:textId="77777777" w:rsidR="00C76776" w:rsidRPr="00BC3425" w:rsidRDefault="00765311" w:rsidP="00C76776">
      <w:pPr>
        <w:pStyle w:val="Paragraphedeliste"/>
        <w:ind w:left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Après avoir délibéré</w:t>
      </w:r>
      <w:r w:rsidR="00C76776" w:rsidRPr="00BC3425">
        <w:rPr>
          <w:rFonts w:ascii="Comic Sans MS" w:hAnsi="Comic Sans MS"/>
          <w:sz w:val="22"/>
          <w:szCs w:val="22"/>
        </w:rPr>
        <w:t>, le conseil APPROUVE à l’unanimité et autorise M Eric GUÉANT à signer tout acte ou document s’y rapportant</w:t>
      </w:r>
    </w:p>
    <w:p w14:paraId="3D612B66" w14:textId="77777777" w:rsidR="00C76776" w:rsidRDefault="00C76776" w:rsidP="00C76776">
      <w:pPr>
        <w:jc w:val="center"/>
        <w:rPr>
          <w:rFonts w:ascii="Comic Sans MS" w:hAnsi="Comic Sans MS"/>
          <w:sz w:val="22"/>
          <w:szCs w:val="22"/>
        </w:rPr>
      </w:pPr>
    </w:p>
    <w:p w14:paraId="53CAAA84" w14:textId="77777777" w:rsidR="00C7677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  <w:r w:rsidRPr="004413F6">
        <w:rPr>
          <w:rFonts w:ascii="Comic Sans MS" w:hAnsi="Comic Sans MS"/>
          <w:b/>
          <w:sz w:val="22"/>
          <w:szCs w:val="22"/>
        </w:rPr>
        <w:t>Pour :</w:t>
      </w:r>
      <w:r w:rsidRPr="004413F6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 xml:space="preserve"> 13 (dont 2 procurations)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Contre : 0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 0</w:t>
      </w:r>
    </w:p>
    <w:p w14:paraId="20FC6837" w14:textId="77777777" w:rsidR="00C7677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</w:p>
    <w:p w14:paraId="0E36CCCB" w14:textId="77777777" w:rsidR="00C76776" w:rsidRPr="004413F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</w:p>
    <w:p w14:paraId="675B2DCF" w14:textId="77777777" w:rsidR="00C76776" w:rsidRDefault="00C76776" w:rsidP="00C76776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4 Finances : décision modificative n° 01-2023</w:t>
      </w:r>
    </w:p>
    <w:p w14:paraId="2FF94288" w14:textId="77777777" w:rsidR="00C76776" w:rsidRDefault="00C76776" w:rsidP="00C76776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087A1734" w14:textId="77777777" w:rsidR="00C76776" w:rsidRDefault="00C76776" w:rsidP="00C76776">
      <w:pPr>
        <w:jc w:val="both"/>
        <w:rPr>
          <w:rFonts w:ascii="Comic Sans MS" w:hAnsi="Comic Sans MS"/>
          <w:sz w:val="22"/>
          <w:szCs w:val="22"/>
        </w:rPr>
      </w:pPr>
      <w:r w:rsidRPr="0030018B">
        <w:rPr>
          <w:rFonts w:ascii="Comic Sans MS" w:hAnsi="Comic Sans MS"/>
          <w:sz w:val="22"/>
          <w:szCs w:val="22"/>
        </w:rPr>
        <w:t xml:space="preserve">Après </w:t>
      </w:r>
      <w:r>
        <w:rPr>
          <w:rFonts w:ascii="Comic Sans MS" w:hAnsi="Comic Sans MS"/>
          <w:sz w:val="22"/>
          <w:szCs w:val="22"/>
        </w:rPr>
        <w:t>prise en charge du budget primitif 2023, la Trésorerie du Grand Amiens et Amendes a constaté une anomalie qu’il convient de corriger par les mouvements comptables suivants :</w:t>
      </w:r>
    </w:p>
    <w:p w14:paraId="4ED8D76B" w14:textId="77777777" w:rsidR="00C76776" w:rsidRDefault="00C76776" w:rsidP="00C76776">
      <w:pPr>
        <w:jc w:val="both"/>
        <w:rPr>
          <w:rFonts w:ascii="Comic Sans MS" w:hAnsi="Comic Sans MS"/>
          <w:sz w:val="22"/>
          <w:szCs w:val="22"/>
        </w:rPr>
      </w:pPr>
    </w:p>
    <w:p w14:paraId="6FCD002E" w14:textId="77777777" w:rsidR="00C76776" w:rsidRDefault="00C76776" w:rsidP="00C76776">
      <w:pPr>
        <w:jc w:val="both"/>
        <w:rPr>
          <w:rFonts w:ascii="Comic Sans MS" w:hAnsi="Comic Sans MS"/>
          <w:sz w:val="22"/>
          <w:szCs w:val="22"/>
        </w:rPr>
      </w:pPr>
    </w:p>
    <w:tbl>
      <w:tblPr>
        <w:tblW w:w="8808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169"/>
        <w:gridCol w:w="2728"/>
        <w:gridCol w:w="3498"/>
      </w:tblGrid>
      <w:tr w:rsidR="00C76776" w:rsidRPr="0014631A" w14:paraId="04F4C53E" w14:textId="77777777" w:rsidTr="00BC3425">
        <w:trPr>
          <w:trHeight w:val="675"/>
        </w:trPr>
        <w:tc>
          <w:tcPr>
            <w:tcW w:w="8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268CDC86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RECETTES INVESTISSEMENT</w:t>
            </w:r>
          </w:p>
        </w:tc>
      </w:tr>
      <w:tr w:rsidR="00C76776" w:rsidRPr="0014631A" w14:paraId="3E77B4B4" w14:textId="77777777" w:rsidTr="00BC3425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96B8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CHAPITRE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D75A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ARTICLE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6E9C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LIBELLE 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4B7C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MONTANT</w:t>
            </w:r>
          </w:p>
        </w:tc>
      </w:tr>
      <w:tr w:rsidR="00C76776" w:rsidRPr="0014631A" w14:paraId="257E6CA5" w14:textId="77777777" w:rsidTr="00BC3425">
        <w:trPr>
          <w:trHeight w:val="9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435F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4F28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28041512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7B7D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Amortissement des immobilisations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289A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+ 5 455€</w:t>
            </w:r>
          </w:p>
        </w:tc>
      </w:tr>
      <w:tr w:rsidR="00C76776" w:rsidRPr="0014631A" w14:paraId="77172363" w14:textId="77777777" w:rsidTr="00BC3425">
        <w:trPr>
          <w:trHeight w:val="71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C177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1463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F607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1463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57DD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color w:val="000000"/>
                <w:sz w:val="22"/>
                <w:szCs w:val="22"/>
              </w:rPr>
              <w:t>Produits des cessions d'immobilisations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93A5" w14:textId="77777777" w:rsidR="00C76776" w:rsidRPr="00586D3F" w:rsidRDefault="00C76776" w:rsidP="00BC3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6D3F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6D3F">
              <w:rPr>
                <w:rFonts w:ascii="Calibri" w:hAnsi="Calibri" w:cs="Calibri"/>
                <w:color w:val="000000"/>
                <w:sz w:val="22"/>
                <w:szCs w:val="22"/>
              </w:rPr>
              <w:t>5 455€</w:t>
            </w:r>
          </w:p>
        </w:tc>
      </w:tr>
    </w:tbl>
    <w:p w14:paraId="4DB5964F" w14:textId="77777777" w:rsidR="00C76776" w:rsidRDefault="00C76776" w:rsidP="00C76776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4A542C97" w14:textId="77777777" w:rsidR="00C76776" w:rsidRDefault="00C76776" w:rsidP="00C76776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tbl>
      <w:tblPr>
        <w:tblW w:w="8808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186"/>
        <w:gridCol w:w="2666"/>
        <w:gridCol w:w="3521"/>
      </w:tblGrid>
      <w:tr w:rsidR="00C76776" w:rsidRPr="0014631A" w14:paraId="10183812" w14:textId="77777777" w:rsidTr="00BC3425">
        <w:trPr>
          <w:trHeight w:val="675"/>
        </w:trPr>
        <w:tc>
          <w:tcPr>
            <w:tcW w:w="8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1A3F792B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DEPENSES FONCTIONNEMENT</w:t>
            </w:r>
          </w:p>
        </w:tc>
      </w:tr>
      <w:tr w:rsidR="00C76776" w:rsidRPr="0014631A" w14:paraId="2C9D04BA" w14:textId="77777777" w:rsidTr="00BC342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CF07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CHAPITRE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F3C6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ARTICLE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9732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LIBELLE 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2FB4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MONTANT</w:t>
            </w:r>
          </w:p>
        </w:tc>
      </w:tr>
      <w:tr w:rsidR="00C76776" w:rsidRPr="0014631A" w14:paraId="02A35B29" w14:textId="77777777" w:rsidTr="00BC3425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229F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1463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F970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290F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color w:val="000000"/>
                <w:sz w:val="22"/>
                <w:szCs w:val="22"/>
              </w:rPr>
              <w:t>Dépenses imprévues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0987" w14:textId="77777777" w:rsidR="00C76776" w:rsidRPr="00586D3F" w:rsidRDefault="00C76776" w:rsidP="00BC3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6D3F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5 455€</w:t>
            </w:r>
          </w:p>
        </w:tc>
      </w:tr>
      <w:tr w:rsidR="00C76776" w:rsidRPr="0014631A" w14:paraId="4B6F9113" w14:textId="77777777" w:rsidTr="00BC3425">
        <w:trPr>
          <w:trHeight w:val="98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E293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0176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F776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Opération d’ordre de transfert entre sections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63C6" w14:textId="77777777" w:rsidR="00C76776" w:rsidRPr="0014631A" w:rsidRDefault="00C76776" w:rsidP="00BC3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+ 5 455€</w:t>
            </w:r>
          </w:p>
        </w:tc>
      </w:tr>
    </w:tbl>
    <w:p w14:paraId="121D6032" w14:textId="77777777" w:rsidR="00C76776" w:rsidRDefault="00C76776" w:rsidP="00C76776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0C000CEC" w14:textId="77777777" w:rsidR="00C76776" w:rsidRDefault="00C76776" w:rsidP="00C76776">
      <w:pPr>
        <w:contextualSpacing/>
        <w:rPr>
          <w:rFonts w:ascii="Comic Sans MS" w:hAnsi="Comic Sans MS"/>
          <w:sz w:val="22"/>
          <w:szCs w:val="22"/>
        </w:rPr>
      </w:pPr>
    </w:p>
    <w:p w14:paraId="78FC7A65" w14:textId="77777777" w:rsidR="00C76776" w:rsidRPr="00A8460C" w:rsidRDefault="00C76776" w:rsidP="00C76776">
      <w:pPr>
        <w:contextualSpacing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 conseil municipal AUTORISE l’application de ces décisions modificatives sur le budget primitif 2023.</w:t>
      </w:r>
    </w:p>
    <w:p w14:paraId="08F06B88" w14:textId="77777777" w:rsidR="00C76776" w:rsidRPr="004413F6" w:rsidRDefault="00C76776" w:rsidP="00C76776">
      <w:pPr>
        <w:jc w:val="both"/>
        <w:rPr>
          <w:rFonts w:ascii="Comic Sans MS" w:hAnsi="Comic Sans MS" w:cs="Courier New"/>
          <w:sz w:val="22"/>
          <w:szCs w:val="22"/>
        </w:rPr>
      </w:pPr>
    </w:p>
    <w:p w14:paraId="0A59F72F" w14:textId="77777777" w:rsidR="00C7677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  <w:r w:rsidRPr="004413F6">
        <w:rPr>
          <w:rFonts w:ascii="Comic Sans MS" w:hAnsi="Comic Sans MS"/>
          <w:b/>
          <w:sz w:val="22"/>
          <w:szCs w:val="22"/>
        </w:rPr>
        <w:t>Pour :</w:t>
      </w:r>
      <w:r>
        <w:rPr>
          <w:rFonts w:ascii="Comic Sans MS" w:hAnsi="Comic Sans MS"/>
          <w:b/>
          <w:sz w:val="22"/>
          <w:szCs w:val="22"/>
        </w:rPr>
        <w:tab/>
        <w:t xml:space="preserve"> 13 (dont2 procurations)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Contre : 0</w:t>
      </w:r>
      <w:r w:rsidRPr="004413F6">
        <w:rPr>
          <w:rFonts w:ascii="Comic Sans MS" w:hAnsi="Comic Sans MS"/>
          <w:b/>
          <w:sz w:val="22"/>
          <w:szCs w:val="22"/>
        </w:rPr>
        <w:tab/>
      </w:r>
      <w:r w:rsidRPr="004413F6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Abstention : 0</w:t>
      </w:r>
    </w:p>
    <w:p w14:paraId="386C7115" w14:textId="77777777" w:rsidR="00C7677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</w:p>
    <w:p w14:paraId="333B1682" w14:textId="77777777" w:rsidR="00C76776" w:rsidRPr="004413F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</w:p>
    <w:p w14:paraId="7CDB57EF" w14:textId="77777777" w:rsidR="00C76776" w:rsidRPr="00281BB5" w:rsidRDefault="00C76776" w:rsidP="00C76776">
      <w:pPr>
        <w:rPr>
          <w:rFonts w:ascii="Comic Sans MS" w:hAnsi="Comic Sans MS"/>
          <w:b/>
          <w:i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u w:val="single"/>
        </w:rPr>
        <w:t xml:space="preserve">5 </w:t>
      </w:r>
      <w:r w:rsidRPr="0043329B">
        <w:rPr>
          <w:rFonts w:ascii="Comic Sans MS" w:hAnsi="Comic Sans MS"/>
          <w:b/>
          <w:sz w:val="22"/>
          <w:szCs w:val="22"/>
          <w:u w:val="single"/>
        </w:rPr>
        <w:t>Création d’une zone de préemption espaces naturels sensibles</w:t>
      </w:r>
      <w:r>
        <w:rPr>
          <w:rFonts w:ascii="Comic Sans MS" w:hAnsi="Comic Sans MS"/>
          <w:sz w:val="22"/>
          <w:szCs w:val="22"/>
        </w:rPr>
        <w:t>.</w:t>
      </w:r>
    </w:p>
    <w:p w14:paraId="05C95C72" w14:textId="77777777" w:rsidR="00C76776" w:rsidRPr="004413F6" w:rsidRDefault="00C76776" w:rsidP="00C76776">
      <w:pPr>
        <w:jc w:val="both"/>
        <w:rPr>
          <w:rFonts w:ascii="Comic Sans MS" w:hAnsi="Comic Sans MS" w:cs="Courier New"/>
          <w:sz w:val="22"/>
          <w:szCs w:val="22"/>
        </w:rPr>
      </w:pPr>
    </w:p>
    <w:p w14:paraId="18EC3531" w14:textId="77777777" w:rsidR="00C76776" w:rsidRPr="00BC3425" w:rsidRDefault="00C76776" w:rsidP="00C76776">
      <w:pPr>
        <w:rPr>
          <w:rStyle w:val="lev"/>
          <w:rFonts w:ascii="Comic Sans MS" w:hAnsi="Comic Sans MS"/>
          <w:b w:val="0"/>
          <w:color w:val="000000" w:themeColor="text1"/>
          <w:sz w:val="22"/>
          <w:szCs w:val="22"/>
          <w:shd w:val="clear" w:color="auto" w:fill="FFFFFF"/>
        </w:rPr>
      </w:pPr>
      <w:r w:rsidRPr="004D46A4">
        <w:rPr>
          <w:rFonts w:ascii="Comic Sans MS" w:hAnsi="Comic Sans MS"/>
          <w:sz w:val="22"/>
          <w:szCs w:val="22"/>
        </w:rPr>
        <w:t>M.GUEANT rappelle que l</w:t>
      </w:r>
      <w:r w:rsidRPr="00BC3425">
        <w:rPr>
          <w:rStyle w:val="lev"/>
          <w:rFonts w:ascii="Comic Sans MS" w:hAnsi="Comic Sans MS"/>
          <w:b w:val="0"/>
          <w:color w:val="000000" w:themeColor="text1"/>
          <w:sz w:val="22"/>
          <w:szCs w:val="22"/>
          <w:shd w:val="clear" w:color="auto" w:fill="FFFFFF"/>
        </w:rPr>
        <w:t>a politique de protection des espaces naturels sensibles est née de la loi du 18 juillet 1985, amendée en 2003, donnant aux départements la possibilité « d’élaborer et mettre en œuvre une politique de protection, de gestion et d’ouverture au public des espaces naturels sensibles, boisés ou non » avec pour objectif « de préserver la qualité des sites, des paysages, des milieux naturels et des champs naturels d’expansion des crues et d’assurer la sauvegarde des habitats naturels » (article L 113-8 du code de l’urbanisme).</w:t>
      </w:r>
    </w:p>
    <w:p w14:paraId="38C15FFC" w14:textId="77777777" w:rsidR="00C76776" w:rsidRPr="00BC3425" w:rsidRDefault="00C76776" w:rsidP="00C76776">
      <w:pPr>
        <w:rPr>
          <w:rStyle w:val="lev"/>
          <w:rFonts w:ascii="Comic Sans MS" w:hAnsi="Comic Sans MS"/>
          <w:b w:val="0"/>
          <w:color w:val="000000" w:themeColor="text1"/>
          <w:sz w:val="22"/>
          <w:szCs w:val="22"/>
          <w:shd w:val="clear" w:color="auto" w:fill="FFFFFF"/>
        </w:rPr>
      </w:pPr>
    </w:p>
    <w:p w14:paraId="6D8C0F73" w14:textId="77777777" w:rsidR="00C76776" w:rsidRPr="00BC3425" w:rsidRDefault="00C76776" w:rsidP="00C76776">
      <w:pPr>
        <w:rPr>
          <w:rStyle w:val="lev"/>
          <w:rFonts w:ascii="Comic Sans MS" w:hAnsi="Comic Sans MS"/>
          <w:b w:val="0"/>
          <w:color w:val="000000" w:themeColor="text1"/>
          <w:sz w:val="22"/>
          <w:szCs w:val="22"/>
          <w:shd w:val="clear" w:color="auto" w:fill="FFFFFF"/>
        </w:rPr>
      </w:pPr>
      <w:r w:rsidRPr="00BC3425">
        <w:rPr>
          <w:rStyle w:val="lev"/>
          <w:rFonts w:ascii="Comic Sans MS" w:hAnsi="Comic Sans MS"/>
          <w:b w:val="0"/>
          <w:color w:val="000000" w:themeColor="text1"/>
          <w:sz w:val="22"/>
          <w:szCs w:val="22"/>
          <w:shd w:val="clear" w:color="auto" w:fill="FFFFFF"/>
        </w:rPr>
        <w:t>Ainsi le Département propose, sur le territoire de la commune, de développer les zones de préemption espaces naturels sensibles (ZPENS).</w:t>
      </w:r>
    </w:p>
    <w:p w14:paraId="3139A4DE" w14:textId="77777777" w:rsidR="00C76776" w:rsidRPr="00BC3425" w:rsidRDefault="00C76776" w:rsidP="00C76776">
      <w:pPr>
        <w:rPr>
          <w:rStyle w:val="lev"/>
          <w:rFonts w:ascii="Comic Sans MS" w:hAnsi="Comic Sans MS"/>
          <w:b w:val="0"/>
          <w:color w:val="000000" w:themeColor="text1"/>
          <w:sz w:val="22"/>
          <w:szCs w:val="22"/>
          <w:shd w:val="clear" w:color="auto" w:fill="FFFFFF"/>
        </w:rPr>
      </w:pPr>
      <w:r w:rsidRPr="00BC3425">
        <w:rPr>
          <w:rStyle w:val="lev"/>
          <w:rFonts w:ascii="Comic Sans MS" w:hAnsi="Comic Sans MS"/>
          <w:b w:val="0"/>
          <w:color w:val="000000" w:themeColor="text1"/>
          <w:sz w:val="22"/>
          <w:szCs w:val="22"/>
          <w:shd w:val="clear" w:color="auto" w:fill="FFFFFF"/>
        </w:rPr>
        <w:t>La création d’une zone préemption en ENS consiste à déterminer un périmètre à l’intérieur duquel le Département est prioritaire pour se porter acquéreur en cas de vente. Si le Département renonce, la commune peut à son tour préempter en substitution pour mettre en place un projet de préservation de l’environnement et, le cas échéant, de valorisation auprès du public</w:t>
      </w:r>
    </w:p>
    <w:p w14:paraId="0B769651" w14:textId="77777777" w:rsidR="00C76776" w:rsidRPr="00770EA5" w:rsidRDefault="00C76776" w:rsidP="00C76776">
      <w:pPr>
        <w:rPr>
          <w:rStyle w:val="lev"/>
          <w:rFonts w:ascii="Comic Sans MS" w:hAnsi="Comic Sans MS"/>
          <w:b w:val="0"/>
          <w:bCs w:val="0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992"/>
        <w:gridCol w:w="1843"/>
      </w:tblGrid>
      <w:tr w:rsidR="00C76776" w14:paraId="6BE193CD" w14:textId="77777777" w:rsidTr="00BC3425">
        <w:trPr>
          <w:jc w:val="center"/>
        </w:trPr>
        <w:tc>
          <w:tcPr>
            <w:tcW w:w="2093" w:type="dxa"/>
            <w:gridSpan w:val="2"/>
          </w:tcPr>
          <w:p w14:paraId="5F7167B5" w14:textId="77777777" w:rsidR="00C76776" w:rsidRPr="00770EA5" w:rsidRDefault="00C76776" w:rsidP="00BC3425">
            <w:pPr>
              <w:spacing w:after="200" w:line="276" w:lineRule="auto"/>
              <w:contextualSpacing/>
              <w:jc w:val="center"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Parcelles</w:t>
            </w:r>
          </w:p>
        </w:tc>
        <w:tc>
          <w:tcPr>
            <w:tcW w:w="1843" w:type="dxa"/>
          </w:tcPr>
          <w:p w14:paraId="1CA47322" w14:textId="77777777" w:rsidR="00C76776" w:rsidRPr="00770EA5" w:rsidRDefault="00C76776" w:rsidP="00BC3425">
            <w:pPr>
              <w:spacing w:after="200" w:line="276" w:lineRule="auto"/>
              <w:contextualSpacing/>
              <w:jc w:val="center"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Surface (m²)</w:t>
            </w:r>
          </w:p>
        </w:tc>
      </w:tr>
      <w:tr w:rsidR="00C76776" w14:paraId="5E81D376" w14:textId="77777777" w:rsidTr="00BC3425">
        <w:trPr>
          <w:jc w:val="center"/>
        </w:trPr>
        <w:tc>
          <w:tcPr>
            <w:tcW w:w="1101" w:type="dxa"/>
          </w:tcPr>
          <w:p w14:paraId="47EFFF02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AB</w:t>
            </w:r>
          </w:p>
        </w:tc>
        <w:tc>
          <w:tcPr>
            <w:tcW w:w="992" w:type="dxa"/>
          </w:tcPr>
          <w:p w14:paraId="5D16B9FB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7</w:t>
            </w:r>
          </w:p>
        </w:tc>
        <w:tc>
          <w:tcPr>
            <w:tcW w:w="1843" w:type="dxa"/>
          </w:tcPr>
          <w:p w14:paraId="4BE9AC3F" w14:textId="77777777" w:rsidR="00C76776" w:rsidRPr="00770EA5" w:rsidRDefault="00C76776" w:rsidP="00BC3425">
            <w:pPr>
              <w:spacing w:after="200" w:line="276" w:lineRule="auto"/>
              <w:contextualSpacing/>
              <w:jc w:val="right"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15780</w:t>
            </w:r>
          </w:p>
        </w:tc>
      </w:tr>
      <w:tr w:rsidR="00C76776" w14:paraId="0A4B676F" w14:textId="77777777" w:rsidTr="00BC3425">
        <w:trPr>
          <w:jc w:val="center"/>
        </w:trPr>
        <w:tc>
          <w:tcPr>
            <w:tcW w:w="1101" w:type="dxa"/>
          </w:tcPr>
          <w:p w14:paraId="359A4942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AB</w:t>
            </w:r>
          </w:p>
        </w:tc>
        <w:tc>
          <w:tcPr>
            <w:tcW w:w="992" w:type="dxa"/>
          </w:tcPr>
          <w:p w14:paraId="7AF93853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8</w:t>
            </w:r>
          </w:p>
        </w:tc>
        <w:tc>
          <w:tcPr>
            <w:tcW w:w="1843" w:type="dxa"/>
          </w:tcPr>
          <w:p w14:paraId="45F2AFB4" w14:textId="77777777" w:rsidR="00C76776" w:rsidRPr="00770EA5" w:rsidRDefault="00C76776" w:rsidP="00BC3425">
            <w:pPr>
              <w:spacing w:after="200" w:line="276" w:lineRule="auto"/>
              <w:contextualSpacing/>
              <w:jc w:val="right"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8835</w:t>
            </w:r>
          </w:p>
        </w:tc>
      </w:tr>
      <w:tr w:rsidR="00C76776" w14:paraId="34F1F7C5" w14:textId="77777777" w:rsidTr="00BC3425">
        <w:trPr>
          <w:jc w:val="center"/>
        </w:trPr>
        <w:tc>
          <w:tcPr>
            <w:tcW w:w="1101" w:type="dxa"/>
          </w:tcPr>
          <w:p w14:paraId="09CBB50A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AB</w:t>
            </w:r>
          </w:p>
        </w:tc>
        <w:tc>
          <w:tcPr>
            <w:tcW w:w="992" w:type="dxa"/>
          </w:tcPr>
          <w:p w14:paraId="66ECFE72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14</w:t>
            </w:r>
          </w:p>
        </w:tc>
        <w:tc>
          <w:tcPr>
            <w:tcW w:w="1843" w:type="dxa"/>
          </w:tcPr>
          <w:p w14:paraId="2CEA5600" w14:textId="77777777" w:rsidR="00C76776" w:rsidRPr="00770EA5" w:rsidRDefault="00C76776" w:rsidP="00BC3425">
            <w:pPr>
              <w:spacing w:after="200" w:line="276" w:lineRule="auto"/>
              <w:contextualSpacing/>
              <w:jc w:val="right"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10610</w:t>
            </w:r>
          </w:p>
        </w:tc>
      </w:tr>
      <w:tr w:rsidR="00C76776" w14:paraId="3B09344C" w14:textId="77777777" w:rsidTr="00BC3425">
        <w:trPr>
          <w:jc w:val="center"/>
        </w:trPr>
        <w:tc>
          <w:tcPr>
            <w:tcW w:w="1101" w:type="dxa"/>
          </w:tcPr>
          <w:p w14:paraId="41BB1C21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AB</w:t>
            </w:r>
          </w:p>
        </w:tc>
        <w:tc>
          <w:tcPr>
            <w:tcW w:w="992" w:type="dxa"/>
          </w:tcPr>
          <w:p w14:paraId="4232F67B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21</w:t>
            </w:r>
          </w:p>
        </w:tc>
        <w:tc>
          <w:tcPr>
            <w:tcW w:w="1843" w:type="dxa"/>
          </w:tcPr>
          <w:p w14:paraId="38269404" w14:textId="77777777" w:rsidR="00C76776" w:rsidRPr="00770EA5" w:rsidRDefault="00C76776" w:rsidP="00BC3425">
            <w:pPr>
              <w:spacing w:after="200" w:line="276" w:lineRule="auto"/>
              <w:contextualSpacing/>
              <w:jc w:val="right"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19340</w:t>
            </w:r>
          </w:p>
        </w:tc>
      </w:tr>
      <w:tr w:rsidR="00C76776" w14:paraId="15DAD91E" w14:textId="77777777" w:rsidTr="00BC3425">
        <w:trPr>
          <w:jc w:val="center"/>
        </w:trPr>
        <w:tc>
          <w:tcPr>
            <w:tcW w:w="1101" w:type="dxa"/>
          </w:tcPr>
          <w:p w14:paraId="6B280F17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AB</w:t>
            </w:r>
          </w:p>
        </w:tc>
        <w:tc>
          <w:tcPr>
            <w:tcW w:w="992" w:type="dxa"/>
          </w:tcPr>
          <w:p w14:paraId="7AD7CA21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22</w:t>
            </w:r>
          </w:p>
        </w:tc>
        <w:tc>
          <w:tcPr>
            <w:tcW w:w="1843" w:type="dxa"/>
          </w:tcPr>
          <w:p w14:paraId="43726008" w14:textId="77777777" w:rsidR="00C76776" w:rsidRPr="00770EA5" w:rsidRDefault="00C76776" w:rsidP="00BC3425">
            <w:pPr>
              <w:spacing w:after="200" w:line="276" w:lineRule="auto"/>
              <w:contextualSpacing/>
              <w:jc w:val="right"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2910</w:t>
            </w:r>
          </w:p>
        </w:tc>
      </w:tr>
      <w:tr w:rsidR="00C76776" w14:paraId="241404F5" w14:textId="77777777" w:rsidTr="00BC3425">
        <w:trPr>
          <w:jc w:val="center"/>
        </w:trPr>
        <w:tc>
          <w:tcPr>
            <w:tcW w:w="1101" w:type="dxa"/>
          </w:tcPr>
          <w:p w14:paraId="07C80EF2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AB</w:t>
            </w:r>
          </w:p>
        </w:tc>
        <w:tc>
          <w:tcPr>
            <w:tcW w:w="992" w:type="dxa"/>
          </w:tcPr>
          <w:p w14:paraId="20F2127D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32</w:t>
            </w:r>
          </w:p>
        </w:tc>
        <w:tc>
          <w:tcPr>
            <w:tcW w:w="1843" w:type="dxa"/>
          </w:tcPr>
          <w:p w14:paraId="01BBFE36" w14:textId="77777777" w:rsidR="00C76776" w:rsidRPr="00770EA5" w:rsidRDefault="00C76776" w:rsidP="00BC3425">
            <w:pPr>
              <w:spacing w:after="200" w:line="276" w:lineRule="auto"/>
              <w:contextualSpacing/>
              <w:jc w:val="right"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2465</w:t>
            </w:r>
          </w:p>
        </w:tc>
      </w:tr>
      <w:tr w:rsidR="00C76776" w14:paraId="233F9DF3" w14:textId="77777777" w:rsidTr="00BC3425">
        <w:trPr>
          <w:jc w:val="center"/>
        </w:trPr>
        <w:tc>
          <w:tcPr>
            <w:tcW w:w="1101" w:type="dxa"/>
          </w:tcPr>
          <w:p w14:paraId="2F0EEC58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AB</w:t>
            </w:r>
          </w:p>
        </w:tc>
        <w:tc>
          <w:tcPr>
            <w:tcW w:w="992" w:type="dxa"/>
          </w:tcPr>
          <w:p w14:paraId="6A8DC56E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33</w:t>
            </w:r>
          </w:p>
        </w:tc>
        <w:tc>
          <w:tcPr>
            <w:tcW w:w="1843" w:type="dxa"/>
          </w:tcPr>
          <w:p w14:paraId="5BDC0884" w14:textId="77777777" w:rsidR="00C76776" w:rsidRPr="00770EA5" w:rsidRDefault="00C76776" w:rsidP="00BC3425">
            <w:pPr>
              <w:spacing w:after="200" w:line="276" w:lineRule="auto"/>
              <w:contextualSpacing/>
              <w:jc w:val="right"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390</w:t>
            </w:r>
          </w:p>
        </w:tc>
      </w:tr>
      <w:tr w:rsidR="00C76776" w14:paraId="1586C8B1" w14:textId="77777777" w:rsidTr="00BC3425">
        <w:trPr>
          <w:jc w:val="center"/>
        </w:trPr>
        <w:tc>
          <w:tcPr>
            <w:tcW w:w="1101" w:type="dxa"/>
          </w:tcPr>
          <w:p w14:paraId="5A9B3FA1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AB</w:t>
            </w:r>
          </w:p>
        </w:tc>
        <w:tc>
          <w:tcPr>
            <w:tcW w:w="992" w:type="dxa"/>
          </w:tcPr>
          <w:p w14:paraId="10E4E0DA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38</w:t>
            </w:r>
          </w:p>
        </w:tc>
        <w:tc>
          <w:tcPr>
            <w:tcW w:w="1843" w:type="dxa"/>
          </w:tcPr>
          <w:p w14:paraId="3792CB1C" w14:textId="77777777" w:rsidR="00C76776" w:rsidRPr="00770EA5" w:rsidRDefault="00C76776" w:rsidP="00BC3425">
            <w:pPr>
              <w:spacing w:after="200" w:line="276" w:lineRule="auto"/>
              <w:contextualSpacing/>
              <w:jc w:val="right"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3658</w:t>
            </w:r>
          </w:p>
        </w:tc>
      </w:tr>
      <w:tr w:rsidR="00C76776" w14:paraId="4B79EC86" w14:textId="77777777" w:rsidTr="00BC3425">
        <w:trPr>
          <w:jc w:val="center"/>
        </w:trPr>
        <w:tc>
          <w:tcPr>
            <w:tcW w:w="1101" w:type="dxa"/>
          </w:tcPr>
          <w:p w14:paraId="6ECDE7C5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AC</w:t>
            </w:r>
          </w:p>
        </w:tc>
        <w:tc>
          <w:tcPr>
            <w:tcW w:w="992" w:type="dxa"/>
          </w:tcPr>
          <w:p w14:paraId="6C41569E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21A4D486" w14:textId="77777777" w:rsidR="00C76776" w:rsidRPr="00770EA5" w:rsidRDefault="00C76776" w:rsidP="00BC3425">
            <w:pPr>
              <w:spacing w:after="200" w:line="276" w:lineRule="auto"/>
              <w:contextualSpacing/>
              <w:jc w:val="right"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730</w:t>
            </w:r>
          </w:p>
        </w:tc>
      </w:tr>
      <w:tr w:rsidR="00C76776" w14:paraId="485382C3" w14:textId="77777777" w:rsidTr="00BC3425">
        <w:trPr>
          <w:jc w:val="center"/>
        </w:trPr>
        <w:tc>
          <w:tcPr>
            <w:tcW w:w="1101" w:type="dxa"/>
          </w:tcPr>
          <w:p w14:paraId="1F73B456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AC</w:t>
            </w:r>
          </w:p>
        </w:tc>
        <w:tc>
          <w:tcPr>
            <w:tcW w:w="992" w:type="dxa"/>
          </w:tcPr>
          <w:p w14:paraId="34DA110C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4</w:t>
            </w:r>
          </w:p>
        </w:tc>
        <w:tc>
          <w:tcPr>
            <w:tcW w:w="1843" w:type="dxa"/>
          </w:tcPr>
          <w:p w14:paraId="2CCCCFFA" w14:textId="77777777" w:rsidR="00C76776" w:rsidRPr="00770EA5" w:rsidRDefault="00C76776" w:rsidP="00BC3425">
            <w:pPr>
              <w:spacing w:after="200" w:line="276" w:lineRule="auto"/>
              <w:contextualSpacing/>
              <w:jc w:val="right"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152393</w:t>
            </w:r>
          </w:p>
        </w:tc>
      </w:tr>
      <w:tr w:rsidR="00C76776" w14:paraId="1891B23F" w14:textId="77777777" w:rsidTr="00BC3425">
        <w:trPr>
          <w:jc w:val="center"/>
        </w:trPr>
        <w:tc>
          <w:tcPr>
            <w:tcW w:w="1101" w:type="dxa"/>
          </w:tcPr>
          <w:p w14:paraId="46CC3D9E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AC</w:t>
            </w:r>
          </w:p>
        </w:tc>
        <w:tc>
          <w:tcPr>
            <w:tcW w:w="992" w:type="dxa"/>
          </w:tcPr>
          <w:p w14:paraId="2464BAE1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75</w:t>
            </w:r>
          </w:p>
        </w:tc>
        <w:tc>
          <w:tcPr>
            <w:tcW w:w="1843" w:type="dxa"/>
          </w:tcPr>
          <w:p w14:paraId="47621378" w14:textId="77777777" w:rsidR="00C76776" w:rsidRPr="00770EA5" w:rsidRDefault="00C76776" w:rsidP="00BC3425">
            <w:pPr>
              <w:spacing w:after="200" w:line="276" w:lineRule="auto"/>
              <w:contextualSpacing/>
              <w:jc w:val="right"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16998</w:t>
            </w:r>
          </w:p>
        </w:tc>
      </w:tr>
      <w:tr w:rsidR="00C76776" w14:paraId="7A0D6422" w14:textId="77777777" w:rsidTr="00BC3425">
        <w:trPr>
          <w:jc w:val="center"/>
        </w:trPr>
        <w:tc>
          <w:tcPr>
            <w:tcW w:w="1101" w:type="dxa"/>
          </w:tcPr>
          <w:p w14:paraId="286FD196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AE</w:t>
            </w:r>
          </w:p>
        </w:tc>
        <w:tc>
          <w:tcPr>
            <w:tcW w:w="992" w:type="dxa"/>
          </w:tcPr>
          <w:p w14:paraId="64C831E5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6F2F0630" w14:textId="77777777" w:rsidR="00C76776" w:rsidRPr="00770EA5" w:rsidRDefault="00C76776" w:rsidP="00BC3425">
            <w:pPr>
              <w:spacing w:after="200" w:line="276" w:lineRule="auto"/>
              <w:contextualSpacing/>
              <w:jc w:val="right"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3807</w:t>
            </w:r>
          </w:p>
        </w:tc>
      </w:tr>
      <w:tr w:rsidR="00C76776" w14:paraId="4C8273C4" w14:textId="77777777" w:rsidTr="00BC3425">
        <w:trPr>
          <w:jc w:val="center"/>
        </w:trPr>
        <w:tc>
          <w:tcPr>
            <w:tcW w:w="1101" w:type="dxa"/>
          </w:tcPr>
          <w:p w14:paraId="6EC76090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AE</w:t>
            </w:r>
          </w:p>
        </w:tc>
        <w:tc>
          <w:tcPr>
            <w:tcW w:w="992" w:type="dxa"/>
          </w:tcPr>
          <w:p w14:paraId="71D06A06" w14:textId="77777777" w:rsidR="00C76776" w:rsidRPr="00770EA5" w:rsidRDefault="00C76776" w:rsidP="00BC3425">
            <w:pPr>
              <w:spacing w:after="200" w:line="276" w:lineRule="auto"/>
              <w:contextualSpacing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3</w:t>
            </w:r>
          </w:p>
        </w:tc>
        <w:tc>
          <w:tcPr>
            <w:tcW w:w="1843" w:type="dxa"/>
          </w:tcPr>
          <w:p w14:paraId="63804FCE" w14:textId="77777777" w:rsidR="00C76776" w:rsidRPr="00770EA5" w:rsidRDefault="00C76776" w:rsidP="00BC3425">
            <w:pPr>
              <w:spacing w:after="200" w:line="276" w:lineRule="auto"/>
              <w:contextualSpacing/>
              <w:jc w:val="right"/>
              <w:rPr>
                <w:rStyle w:val="lev"/>
                <w:rFonts w:ascii="Comic Sans MS" w:hAnsi="Comic Sans MS"/>
                <w:b w:val="0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1062</w:t>
            </w:r>
          </w:p>
        </w:tc>
      </w:tr>
      <w:tr w:rsidR="00C76776" w:rsidRPr="00770EA5" w14:paraId="78A153E0" w14:textId="77777777" w:rsidTr="00BC3425">
        <w:trPr>
          <w:jc w:val="center"/>
        </w:trPr>
        <w:tc>
          <w:tcPr>
            <w:tcW w:w="2093" w:type="dxa"/>
            <w:gridSpan w:val="2"/>
          </w:tcPr>
          <w:p w14:paraId="43A00F8D" w14:textId="77777777" w:rsidR="00C76776" w:rsidRPr="00770EA5" w:rsidRDefault="00C76776" w:rsidP="00BC3425">
            <w:pPr>
              <w:spacing w:after="200" w:line="276" w:lineRule="auto"/>
              <w:contextualSpacing/>
              <w:jc w:val="right"/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TOTAL</w:t>
            </w:r>
          </w:p>
        </w:tc>
        <w:tc>
          <w:tcPr>
            <w:tcW w:w="1843" w:type="dxa"/>
          </w:tcPr>
          <w:p w14:paraId="6E817CE5" w14:textId="77777777" w:rsidR="00C76776" w:rsidRPr="00770EA5" w:rsidRDefault="00C76776" w:rsidP="00BC3425">
            <w:pPr>
              <w:spacing w:after="200" w:line="276" w:lineRule="auto"/>
              <w:contextualSpacing/>
              <w:jc w:val="right"/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</w:pPr>
            <w:r w:rsidRPr="00770EA5">
              <w:rPr>
                <w:rStyle w:val="lev"/>
                <w:rFonts w:ascii="Comic Sans MS" w:hAnsi="Comic Sans MS"/>
                <w:color w:val="000000" w:themeColor="text1"/>
                <w:szCs w:val="16"/>
                <w:shd w:val="clear" w:color="auto" w:fill="FFFFFF"/>
              </w:rPr>
              <w:t>265 078</w:t>
            </w:r>
          </w:p>
        </w:tc>
      </w:tr>
    </w:tbl>
    <w:p w14:paraId="601BADC9" w14:textId="77777777" w:rsidR="00C76776" w:rsidRPr="004D46A4" w:rsidRDefault="00C76776" w:rsidP="00C76776">
      <w:pPr>
        <w:spacing w:after="200" w:line="276" w:lineRule="auto"/>
        <w:contextualSpacing/>
        <w:rPr>
          <w:rStyle w:val="lev"/>
          <w:rFonts w:ascii="Comic Sans MS" w:hAnsi="Comic Sans MS"/>
          <w:b w:val="0"/>
          <w:color w:val="000000" w:themeColor="text1"/>
          <w:sz w:val="16"/>
          <w:szCs w:val="16"/>
          <w:shd w:val="clear" w:color="auto" w:fill="FFFFFF"/>
        </w:rPr>
      </w:pPr>
    </w:p>
    <w:p w14:paraId="20E6EA23" w14:textId="77777777" w:rsidR="00C76776" w:rsidRPr="004D46A4" w:rsidRDefault="00C76776" w:rsidP="00C76776">
      <w:pPr>
        <w:rPr>
          <w:rFonts w:ascii="Comic Sans MS" w:hAnsi="Comic Sans MS"/>
          <w:sz w:val="22"/>
          <w:szCs w:val="22"/>
        </w:rPr>
      </w:pPr>
      <w:r w:rsidRPr="004D46A4">
        <w:rPr>
          <w:rFonts w:ascii="Comic Sans MS" w:hAnsi="Comic Sans MS"/>
          <w:sz w:val="22"/>
          <w:szCs w:val="22"/>
        </w:rPr>
        <w:t>Après avoir examiné la carte communale</w:t>
      </w:r>
      <w:r>
        <w:rPr>
          <w:rFonts w:ascii="Comic Sans MS" w:hAnsi="Comic Sans MS"/>
          <w:sz w:val="22"/>
          <w:szCs w:val="22"/>
        </w:rPr>
        <w:t xml:space="preserve"> et le tableau avec les parcelles concernées</w:t>
      </w:r>
      <w:r w:rsidRPr="004D46A4">
        <w:rPr>
          <w:rFonts w:ascii="Comic Sans MS" w:hAnsi="Comic Sans MS"/>
          <w:sz w:val="22"/>
          <w:szCs w:val="22"/>
        </w:rPr>
        <w:t xml:space="preserve"> de la zone de préemption envisagée, les membres du conseil, APPROUVE</w:t>
      </w:r>
      <w:r w:rsidR="00765311">
        <w:rPr>
          <w:rFonts w:ascii="Comic Sans MS" w:hAnsi="Comic Sans MS"/>
          <w:sz w:val="22"/>
          <w:szCs w:val="22"/>
        </w:rPr>
        <w:t>NT</w:t>
      </w:r>
      <w:r w:rsidRPr="004D46A4">
        <w:rPr>
          <w:rFonts w:ascii="Comic Sans MS" w:hAnsi="Comic Sans MS"/>
          <w:sz w:val="22"/>
          <w:szCs w:val="22"/>
        </w:rPr>
        <w:t xml:space="preserve"> à l’unanimité la création de cette zone de préemption et confère</w:t>
      </w:r>
      <w:r w:rsidR="00765311">
        <w:rPr>
          <w:rFonts w:ascii="Comic Sans MS" w:hAnsi="Comic Sans MS"/>
          <w:sz w:val="22"/>
          <w:szCs w:val="22"/>
        </w:rPr>
        <w:t>nt</w:t>
      </w:r>
      <w:r w:rsidRPr="004D46A4">
        <w:rPr>
          <w:rFonts w:ascii="Comic Sans MS" w:hAnsi="Comic Sans MS"/>
          <w:sz w:val="22"/>
          <w:szCs w:val="22"/>
        </w:rPr>
        <w:t xml:space="preserve"> tous pouvoirs à Monsieur le Maire à l’effet de signer tous documents nécessaires.</w:t>
      </w:r>
    </w:p>
    <w:p w14:paraId="55B10CB1" w14:textId="77777777" w:rsidR="00C76776" w:rsidRPr="00C00CE3" w:rsidRDefault="00C76776" w:rsidP="00C76776">
      <w:pPr>
        <w:spacing w:line="276" w:lineRule="auto"/>
        <w:contextualSpacing/>
        <w:rPr>
          <w:rFonts w:ascii="Comic Sans MS" w:hAnsi="Comic Sans MS"/>
          <w:b/>
          <w:color w:val="000000" w:themeColor="text1"/>
          <w:sz w:val="22"/>
          <w:szCs w:val="22"/>
        </w:rPr>
      </w:pPr>
    </w:p>
    <w:p w14:paraId="0440C330" w14:textId="77777777" w:rsidR="00C7677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  <w:r w:rsidRPr="004413F6">
        <w:rPr>
          <w:rFonts w:ascii="Comic Sans MS" w:hAnsi="Comic Sans MS"/>
          <w:b/>
          <w:sz w:val="22"/>
          <w:szCs w:val="22"/>
        </w:rPr>
        <w:t>Pour :</w:t>
      </w:r>
      <w:r w:rsidRPr="004413F6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 xml:space="preserve"> 13 (dont 2 procurations) </w:t>
      </w:r>
      <w:r>
        <w:rPr>
          <w:rFonts w:ascii="Comic Sans MS" w:hAnsi="Comic Sans MS"/>
          <w:b/>
          <w:sz w:val="22"/>
          <w:szCs w:val="22"/>
        </w:rPr>
        <w:tab/>
        <w:t>Contre : 0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0</w:t>
      </w:r>
    </w:p>
    <w:p w14:paraId="438CB698" w14:textId="77777777" w:rsidR="00C7677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</w:p>
    <w:p w14:paraId="0845BADE" w14:textId="77777777" w:rsidR="00C7677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</w:p>
    <w:p w14:paraId="761E7B5C" w14:textId="77777777" w:rsidR="00C76776" w:rsidRPr="004A7A21" w:rsidRDefault="00C76776" w:rsidP="00C76776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6 Dénomination du stade municipal</w:t>
      </w:r>
      <w:r>
        <w:rPr>
          <w:rFonts w:ascii="Comic Sans MS" w:hAnsi="Comic Sans MS"/>
          <w:sz w:val="22"/>
          <w:szCs w:val="22"/>
        </w:rPr>
        <w:t>.</w:t>
      </w:r>
    </w:p>
    <w:p w14:paraId="0A6F78C7" w14:textId="77777777" w:rsidR="00C76776" w:rsidRPr="004413F6" w:rsidRDefault="00C76776" w:rsidP="00C76776">
      <w:pPr>
        <w:jc w:val="both"/>
        <w:rPr>
          <w:rFonts w:ascii="Comic Sans MS" w:hAnsi="Comic Sans MS" w:cs="Courier New"/>
          <w:sz w:val="22"/>
          <w:szCs w:val="22"/>
        </w:rPr>
      </w:pPr>
    </w:p>
    <w:p w14:paraId="7179239C" w14:textId="77777777" w:rsidR="00C76776" w:rsidRPr="00BC3425" w:rsidRDefault="00C76776" w:rsidP="00C76776">
      <w:pPr>
        <w:pStyle w:val="Paragraphedeliste"/>
        <w:ind w:left="0"/>
        <w:jc w:val="both"/>
        <w:rPr>
          <w:rFonts w:ascii="Comic Sans MS" w:hAnsi="Comic Sans MS"/>
          <w:sz w:val="22"/>
          <w:szCs w:val="22"/>
        </w:rPr>
      </w:pPr>
      <w:r w:rsidRPr="00BC3425">
        <w:rPr>
          <w:rFonts w:ascii="Comic Sans MS" w:hAnsi="Comic Sans MS"/>
          <w:sz w:val="22"/>
          <w:szCs w:val="22"/>
        </w:rPr>
        <w:t>Monsieur Eric GUÉANT propose de donner le nom de « Jean TOURNEUR » au stade municipal. En effet M TOURNEUR à créé le stade lorsqu’il était agriculteur. M Eric GUEANT rappelle que le stade étant la propriété d’Amiens Métropole, il faudra qu’une délibération soit prise en conseil d’Amiens métropole</w:t>
      </w:r>
    </w:p>
    <w:p w14:paraId="4F581626" w14:textId="77777777" w:rsidR="00C76776" w:rsidRPr="00BC3425" w:rsidRDefault="00C76776" w:rsidP="00C76776">
      <w:pPr>
        <w:pStyle w:val="Paragraphedeliste"/>
        <w:ind w:left="0"/>
        <w:jc w:val="both"/>
        <w:rPr>
          <w:rFonts w:ascii="Comic Sans MS" w:hAnsi="Comic Sans MS"/>
          <w:sz w:val="22"/>
          <w:szCs w:val="22"/>
        </w:rPr>
      </w:pPr>
    </w:p>
    <w:p w14:paraId="0156A107" w14:textId="77777777" w:rsidR="00C76776" w:rsidRPr="00BC3425" w:rsidRDefault="00765311" w:rsidP="00C76776">
      <w:pPr>
        <w:pStyle w:val="Paragraphedeliste"/>
        <w:ind w:left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Après avoir délibéré</w:t>
      </w:r>
      <w:r w:rsidR="00C76776" w:rsidRPr="00BC3425">
        <w:rPr>
          <w:rFonts w:ascii="Comic Sans MS" w:hAnsi="Comic Sans MS"/>
          <w:sz w:val="22"/>
          <w:szCs w:val="22"/>
        </w:rPr>
        <w:t>, le conseil APPROUVE à l’unanimité.</w:t>
      </w:r>
    </w:p>
    <w:p w14:paraId="736C2843" w14:textId="77777777" w:rsidR="00C76776" w:rsidRPr="00C00CE3" w:rsidRDefault="00C76776" w:rsidP="00C76776">
      <w:pPr>
        <w:spacing w:line="276" w:lineRule="auto"/>
        <w:contextualSpacing/>
        <w:rPr>
          <w:rFonts w:ascii="Comic Sans MS" w:hAnsi="Comic Sans MS"/>
          <w:b/>
          <w:color w:val="000000" w:themeColor="text1"/>
          <w:sz w:val="22"/>
          <w:szCs w:val="22"/>
        </w:rPr>
      </w:pPr>
    </w:p>
    <w:p w14:paraId="17517E51" w14:textId="77777777" w:rsidR="00C7677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  <w:r w:rsidRPr="004413F6">
        <w:rPr>
          <w:rFonts w:ascii="Comic Sans MS" w:hAnsi="Comic Sans MS"/>
          <w:b/>
          <w:sz w:val="22"/>
          <w:szCs w:val="22"/>
        </w:rPr>
        <w:t>Pour :</w:t>
      </w:r>
      <w:r w:rsidRPr="004413F6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 xml:space="preserve"> 13 (dont 2 procurations) </w:t>
      </w:r>
      <w:r>
        <w:rPr>
          <w:rFonts w:ascii="Comic Sans MS" w:hAnsi="Comic Sans MS"/>
          <w:b/>
          <w:sz w:val="22"/>
          <w:szCs w:val="22"/>
        </w:rPr>
        <w:tab/>
        <w:t>Contre : 0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0</w:t>
      </w:r>
    </w:p>
    <w:p w14:paraId="2C679EB4" w14:textId="77777777" w:rsidR="00C7677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</w:p>
    <w:p w14:paraId="1E40187D" w14:textId="77777777" w:rsidR="00C7677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</w:p>
    <w:p w14:paraId="1BF836A0" w14:textId="77777777" w:rsidR="00C76776" w:rsidRPr="001B05F2" w:rsidRDefault="00C76776" w:rsidP="00C76776">
      <w:pPr>
        <w:tabs>
          <w:tab w:val="left" w:pos="3197"/>
        </w:tabs>
        <w:ind w:left="114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7</w:t>
      </w:r>
      <w:r w:rsidRPr="001B05F2">
        <w:rPr>
          <w:rFonts w:ascii="Comic Sans MS" w:hAnsi="Comic Sans MS"/>
          <w:b/>
          <w:sz w:val="22"/>
          <w:szCs w:val="22"/>
          <w:u w:val="single"/>
        </w:rPr>
        <w:t> : Syndicat intercommunal de soins infirmiers du sud Amiénois</w:t>
      </w:r>
      <w:proofErr w:type="gramStart"/>
      <w:r w:rsidRPr="001B05F2">
        <w:rPr>
          <w:rFonts w:ascii="Comic Sans MS" w:hAnsi="Comic Sans MS"/>
          <w:b/>
          <w:sz w:val="22"/>
          <w:szCs w:val="22"/>
          <w:u w:val="single"/>
        </w:rPr>
        <w:t> :Modification</w:t>
      </w:r>
      <w:proofErr w:type="gramEnd"/>
      <w:r w:rsidRPr="001B05F2">
        <w:rPr>
          <w:rFonts w:ascii="Comic Sans MS" w:hAnsi="Comic Sans MS"/>
          <w:b/>
          <w:sz w:val="22"/>
          <w:szCs w:val="22"/>
          <w:u w:val="single"/>
        </w:rPr>
        <w:t xml:space="preserve"> des</w:t>
      </w:r>
      <w:r w:rsidRPr="001B05F2">
        <w:rPr>
          <w:rFonts w:ascii="Comic Sans MS" w:hAnsi="Comic Sans MS"/>
          <w:b/>
          <w:spacing w:val="16"/>
          <w:sz w:val="22"/>
          <w:szCs w:val="22"/>
          <w:u w:val="single"/>
        </w:rPr>
        <w:t xml:space="preserve"> </w:t>
      </w:r>
      <w:r w:rsidRPr="001B05F2">
        <w:rPr>
          <w:rFonts w:ascii="Comic Sans MS" w:hAnsi="Comic Sans MS"/>
          <w:b/>
          <w:sz w:val="22"/>
          <w:szCs w:val="22"/>
          <w:u w:val="single"/>
        </w:rPr>
        <w:t>statuts</w:t>
      </w:r>
    </w:p>
    <w:p w14:paraId="1C5448FB" w14:textId="77777777" w:rsidR="00C76776" w:rsidRPr="001B05F2" w:rsidRDefault="00C76776" w:rsidP="00C76776">
      <w:pPr>
        <w:jc w:val="both"/>
        <w:rPr>
          <w:rFonts w:ascii="Comic Sans MS" w:hAnsi="Comic Sans MS"/>
          <w:b/>
          <w:sz w:val="22"/>
          <w:szCs w:val="22"/>
        </w:rPr>
      </w:pPr>
    </w:p>
    <w:p w14:paraId="68808924" w14:textId="77777777" w:rsidR="00C76776" w:rsidRPr="001B05F2" w:rsidRDefault="00C76776" w:rsidP="00C76776">
      <w:pPr>
        <w:jc w:val="both"/>
        <w:rPr>
          <w:rFonts w:ascii="Comic Sans MS" w:hAnsi="Comic Sans MS"/>
          <w:sz w:val="22"/>
          <w:szCs w:val="22"/>
        </w:rPr>
      </w:pPr>
    </w:p>
    <w:p w14:paraId="261A209E" w14:textId="77777777" w:rsidR="00C76776" w:rsidRPr="00BC3425" w:rsidRDefault="00C76776" w:rsidP="00C76776">
      <w:pPr>
        <w:ind w:left="115"/>
        <w:jc w:val="both"/>
        <w:rPr>
          <w:rFonts w:ascii="Comic Sans MS" w:hAnsi="Comic Sans MS"/>
          <w:sz w:val="22"/>
          <w:szCs w:val="22"/>
        </w:rPr>
      </w:pPr>
      <w:r w:rsidRPr="00BC3425">
        <w:rPr>
          <w:rFonts w:ascii="Comic Sans MS" w:hAnsi="Comic Sans MS"/>
          <w:color w:val="232323"/>
          <w:w w:val="105"/>
          <w:sz w:val="22"/>
          <w:szCs w:val="22"/>
        </w:rPr>
        <w:t>Vu le code général des collectivités territoriales,</w:t>
      </w:r>
    </w:p>
    <w:p w14:paraId="53620E83" w14:textId="77777777" w:rsidR="00C76776" w:rsidRPr="00BC3425" w:rsidRDefault="00C76776" w:rsidP="00C76776">
      <w:pPr>
        <w:ind w:left="115"/>
        <w:jc w:val="both"/>
        <w:rPr>
          <w:rFonts w:ascii="Comic Sans MS" w:hAnsi="Comic Sans MS"/>
          <w:sz w:val="22"/>
          <w:szCs w:val="22"/>
        </w:rPr>
      </w:pPr>
    </w:p>
    <w:p w14:paraId="73D38B82" w14:textId="77777777" w:rsidR="00C76776" w:rsidRPr="00BC3425" w:rsidRDefault="00C76776" w:rsidP="00C76776">
      <w:pPr>
        <w:ind w:left="115"/>
        <w:jc w:val="both"/>
        <w:rPr>
          <w:rFonts w:ascii="Comic Sans MS" w:hAnsi="Comic Sans MS"/>
          <w:sz w:val="22"/>
          <w:szCs w:val="22"/>
        </w:rPr>
      </w:pPr>
      <w:r w:rsidRPr="00BC3425">
        <w:rPr>
          <w:rFonts w:ascii="Comic Sans MS" w:hAnsi="Comic Sans MS"/>
          <w:sz w:val="22"/>
          <w:szCs w:val="22"/>
        </w:rPr>
        <w:t>Vu la délibération instaurant les statuts du syndicat intercommunal de soins infirmiers du sud Amiénois en date du 6 décembre 1995.</w:t>
      </w:r>
    </w:p>
    <w:p w14:paraId="159BE4DA" w14:textId="77777777" w:rsidR="00C76776" w:rsidRPr="00BC3425" w:rsidRDefault="00C76776" w:rsidP="00C76776">
      <w:pPr>
        <w:ind w:left="115"/>
        <w:jc w:val="both"/>
        <w:rPr>
          <w:rFonts w:ascii="Comic Sans MS" w:hAnsi="Comic Sans MS"/>
          <w:sz w:val="22"/>
          <w:szCs w:val="22"/>
        </w:rPr>
      </w:pPr>
    </w:p>
    <w:p w14:paraId="18A744F5" w14:textId="77777777" w:rsidR="00C76776" w:rsidRPr="00BC3425" w:rsidRDefault="00C76776" w:rsidP="00C76776">
      <w:pPr>
        <w:ind w:left="121" w:right="-2" w:hanging="6"/>
        <w:jc w:val="both"/>
        <w:rPr>
          <w:rFonts w:ascii="Comic Sans MS" w:hAnsi="Comic Sans MS"/>
          <w:sz w:val="22"/>
          <w:szCs w:val="22"/>
        </w:rPr>
      </w:pPr>
      <w:r w:rsidRPr="00BC3425">
        <w:rPr>
          <w:rFonts w:ascii="Comic Sans MS" w:hAnsi="Comic Sans MS"/>
          <w:color w:val="232323"/>
          <w:sz w:val="22"/>
          <w:szCs w:val="22"/>
        </w:rPr>
        <w:t xml:space="preserve">Vu la délibération du Comité syndical en date 11 mars 2021, relative à la modification des statuts du </w:t>
      </w:r>
      <w:r w:rsidRPr="00BC3425">
        <w:rPr>
          <w:rFonts w:ascii="Comic Sans MS" w:hAnsi="Comic Sans MS"/>
          <w:sz w:val="22"/>
          <w:szCs w:val="22"/>
        </w:rPr>
        <w:t>syndicat intercommunal de soins infirmiers du sud Amiénois</w:t>
      </w:r>
      <w:r w:rsidRPr="00BC3425">
        <w:rPr>
          <w:rFonts w:ascii="Comic Sans MS" w:hAnsi="Comic Sans MS"/>
          <w:color w:val="232323"/>
          <w:sz w:val="22"/>
          <w:szCs w:val="22"/>
        </w:rPr>
        <w:t>;</w:t>
      </w:r>
    </w:p>
    <w:p w14:paraId="640D2299" w14:textId="77777777" w:rsidR="00C76776" w:rsidRPr="00BC3425" w:rsidRDefault="00C76776" w:rsidP="00C76776">
      <w:pPr>
        <w:jc w:val="both"/>
        <w:rPr>
          <w:rFonts w:ascii="Comic Sans MS" w:hAnsi="Comic Sans MS"/>
          <w:sz w:val="22"/>
          <w:szCs w:val="22"/>
        </w:rPr>
      </w:pPr>
    </w:p>
    <w:p w14:paraId="66F53F3E" w14:textId="77777777" w:rsidR="00C76776" w:rsidRPr="00BC3425" w:rsidRDefault="00C76776" w:rsidP="00C76776">
      <w:pPr>
        <w:ind w:left="115"/>
        <w:jc w:val="both"/>
        <w:rPr>
          <w:rFonts w:ascii="Comic Sans MS" w:hAnsi="Comic Sans MS"/>
          <w:color w:val="232323"/>
          <w:w w:val="105"/>
          <w:sz w:val="22"/>
          <w:szCs w:val="22"/>
        </w:rPr>
      </w:pPr>
      <w:r w:rsidRPr="00BC3425">
        <w:rPr>
          <w:rFonts w:ascii="Comic Sans MS" w:hAnsi="Comic Sans MS"/>
          <w:color w:val="232323"/>
          <w:sz w:val="22"/>
          <w:szCs w:val="22"/>
        </w:rPr>
        <w:t xml:space="preserve">Considérant que le </w:t>
      </w:r>
      <w:r w:rsidRPr="00BC3425">
        <w:rPr>
          <w:rFonts w:ascii="Comic Sans MS" w:hAnsi="Comic Sans MS"/>
          <w:sz w:val="22"/>
          <w:szCs w:val="22"/>
        </w:rPr>
        <w:t>syndicat intercommunal de soins infirmiers du sud Amiénois</w:t>
      </w:r>
      <w:r w:rsidRPr="00BC3425">
        <w:rPr>
          <w:rFonts w:ascii="Comic Sans MS" w:hAnsi="Comic Sans MS"/>
          <w:color w:val="232323"/>
          <w:sz w:val="22"/>
          <w:szCs w:val="22"/>
        </w:rPr>
        <w:t xml:space="preserve"> a </w:t>
      </w:r>
      <w:r w:rsidRPr="00BC3425">
        <w:rPr>
          <w:rFonts w:ascii="Comic Sans MS" w:hAnsi="Comic Sans MS"/>
          <w:color w:val="232323"/>
          <w:w w:val="105"/>
          <w:sz w:val="22"/>
          <w:szCs w:val="22"/>
        </w:rPr>
        <w:t xml:space="preserve">entrepris une démarche de modification statutaire ; </w:t>
      </w:r>
    </w:p>
    <w:p w14:paraId="69880A6F" w14:textId="77777777" w:rsidR="00C76776" w:rsidRPr="00BC3425" w:rsidRDefault="00C76776" w:rsidP="00C76776">
      <w:pPr>
        <w:jc w:val="both"/>
        <w:rPr>
          <w:rFonts w:ascii="Comic Sans MS" w:hAnsi="Comic Sans MS"/>
          <w:sz w:val="22"/>
          <w:szCs w:val="22"/>
        </w:rPr>
      </w:pPr>
    </w:p>
    <w:p w14:paraId="23052728" w14:textId="77777777" w:rsidR="00C76776" w:rsidRPr="00BC3425" w:rsidRDefault="00C76776" w:rsidP="00C76776">
      <w:pPr>
        <w:ind w:left="115"/>
        <w:jc w:val="both"/>
        <w:rPr>
          <w:rFonts w:ascii="Comic Sans MS" w:hAnsi="Comic Sans MS"/>
          <w:sz w:val="22"/>
          <w:szCs w:val="22"/>
        </w:rPr>
      </w:pPr>
      <w:r w:rsidRPr="00BC3425">
        <w:rPr>
          <w:rFonts w:ascii="Comic Sans MS" w:hAnsi="Comic Sans MS"/>
          <w:color w:val="232323"/>
          <w:w w:val="105"/>
          <w:sz w:val="22"/>
          <w:szCs w:val="22"/>
        </w:rPr>
        <w:t>Considérant qu'il est question d'acter le changement de représentation du Syndicat et de la composition du bureau ;</w:t>
      </w:r>
    </w:p>
    <w:p w14:paraId="17BBF36A" w14:textId="77777777" w:rsidR="00C76776" w:rsidRPr="00BC3425" w:rsidRDefault="00C76776" w:rsidP="00C76776">
      <w:pPr>
        <w:jc w:val="both"/>
        <w:rPr>
          <w:rFonts w:ascii="Comic Sans MS" w:hAnsi="Comic Sans MS"/>
          <w:sz w:val="22"/>
          <w:szCs w:val="22"/>
        </w:rPr>
      </w:pPr>
    </w:p>
    <w:p w14:paraId="2075E0BB" w14:textId="77777777" w:rsidR="00C76776" w:rsidRPr="00BC3425" w:rsidRDefault="00C76776" w:rsidP="00C76776">
      <w:pPr>
        <w:ind w:left="124" w:right="-2" w:hanging="4"/>
        <w:jc w:val="both"/>
        <w:rPr>
          <w:rFonts w:ascii="Comic Sans MS" w:hAnsi="Comic Sans MS"/>
          <w:sz w:val="22"/>
          <w:szCs w:val="22"/>
        </w:rPr>
      </w:pPr>
      <w:r w:rsidRPr="00BC3425">
        <w:rPr>
          <w:rFonts w:ascii="Comic Sans MS" w:hAnsi="Comic Sans MS"/>
          <w:color w:val="232323"/>
          <w:sz w:val="22"/>
          <w:szCs w:val="22"/>
        </w:rPr>
        <w:t xml:space="preserve">Considérant que les membres de chaque communes du </w:t>
      </w:r>
      <w:r w:rsidRPr="00BC3425">
        <w:rPr>
          <w:rFonts w:ascii="Comic Sans MS" w:hAnsi="Comic Sans MS"/>
          <w:sz w:val="22"/>
          <w:szCs w:val="22"/>
        </w:rPr>
        <w:t>syndicat intercommunal de soins infirmiers du sud Amiénois</w:t>
      </w:r>
      <w:r w:rsidRPr="00BC3425">
        <w:rPr>
          <w:rFonts w:ascii="Comic Sans MS" w:hAnsi="Comic Sans MS"/>
          <w:color w:val="232323"/>
          <w:sz w:val="22"/>
          <w:szCs w:val="22"/>
        </w:rPr>
        <w:t xml:space="preserve"> disposent d'un délai de 3 mois, à compter  de la date de notification  de la délibération du Comité Syndical du SISA, pour se prononcer sur les modifications envisagées ; passé ce délai, et</w:t>
      </w:r>
      <w:r w:rsidRPr="00BC3425">
        <w:rPr>
          <w:rFonts w:ascii="Comic Sans MS" w:hAnsi="Comic Sans MS"/>
          <w:color w:val="232323"/>
          <w:spacing w:val="11"/>
          <w:sz w:val="22"/>
          <w:szCs w:val="22"/>
        </w:rPr>
        <w:t xml:space="preserve"> </w:t>
      </w:r>
      <w:r w:rsidRPr="00BC3425">
        <w:rPr>
          <w:rFonts w:ascii="Comic Sans MS" w:hAnsi="Comic Sans MS"/>
          <w:color w:val="232323"/>
          <w:sz w:val="22"/>
          <w:szCs w:val="22"/>
        </w:rPr>
        <w:t xml:space="preserve">à </w:t>
      </w:r>
      <w:r w:rsidRPr="00BC3425">
        <w:rPr>
          <w:rFonts w:ascii="Comic Sans MS" w:hAnsi="Comic Sans MS"/>
          <w:color w:val="232323"/>
          <w:w w:val="105"/>
          <w:sz w:val="22"/>
          <w:szCs w:val="22"/>
        </w:rPr>
        <w:t>défaut de délibération, la décision est réputée favorable,</w:t>
      </w:r>
    </w:p>
    <w:p w14:paraId="653B3AC0" w14:textId="77777777" w:rsidR="00C76776" w:rsidRPr="00BC3425" w:rsidRDefault="00C76776" w:rsidP="00C76776">
      <w:pPr>
        <w:jc w:val="both"/>
        <w:rPr>
          <w:rFonts w:ascii="Comic Sans MS" w:hAnsi="Comic Sans MS"/>
          <w:sz w:val="22"/>
          <w:szCs w:val="22"/>
        </w:rPr>
      </w:pPr>
    </w:p>
    <w:p w14:paraId="2C49C945" w14:textId="77777777" w:rsidR="00C76776" w:rsidRPr="00BC3425" w:rsidRDefault="00C76776" w:rsidP="00C76776">
      <w:pPr>
        <w:ind w:left="124" w:right="185" w:hanging="4"/>
        <w:jc w:val="both"/>
        <w:rPr>
          <w:rFonts w:ascii="Comic Sans MS" w:hAnsi="Comic Sans MS"/>
          <w:sz w:val="22"/>
          <w:szCs w:val="22"/>
        </w:rPr>
      </w:pPr>
      <w:r w:rsidRPr="00BC3425">
        <w:rPr>
          <w:rFonts w:ascii="Comic Sans MS" w:hAnsi="Comic Sans MS"/>
          <w:color w:val="232323"/>
          <w:sz w:val="22"/>
          <w:szCs w:val="22"/>
        </w:rPr>
        <w:t xml:space="preserve">Considérant que la modification des statuts du </w:t>
      </w:r>
      <w:r w:rsidRPr="00BC3425">
        <w:rPr>
          <w:rFonts w:ascii="Comic Sans MS" w:hAnsi="Comic Sans MS"/>
          <w:sz w:val="22"/>
          <w:szCs w:val="22"/>
        </w:rPr>
        <w:t>syndicat intercommunal de soins infirmiers du sud Amiénois</w:t>
      </w:r>
      <w:r w:rsidRPr="00BC3425">
        <w:rPr>
          <w:rFonts w:ascii="Comic Sans MS" w:hAnsi="Comic Sans MS"/>
          <w:color w:val="232323"/>
          <w:sz w:val="22"/>
          <w:szCs w:val="22"/>
        </w:rPr>
        <w:t xml:space="preserve"> se porte sur le changement d'adresse du Siege social du SISA</w:t>
      </w:r>
    </w:p>
    <w:p w14:paraId="25BB16AA" w14:textId="77777777" w:rsidR="00C76776" w:rsidRPr="00BC3425" w:rsidRDefault="00C76776" w:rsidP="00C76776">
      <w:pPr>
        <w:jc w:val="both"/>
        <w:rPr>
          <w:rFonts w:ascii="Comic Sans MS" w:hAnsi="Comic Sans MS"/>
          <w:sz w:val="22"/>
          <w:szCs w:val="22"/>
        </w:rPr>
      </w:pPr>
    </w:p>
    <w:p w14:paraId="15612CE3" w14:textId="77777777" w:rsidR="00C76776" w:rsidRPr="00BC3425" w:rsidRDefault="00C76776" w:rsidP="00C76776">
      <w:pPr>
        <w:ind w:left="186"/>
        <w:jc w:val="both"/>
        <w:rPr>
          <w:rFonts w:ascii="Comic Sans MS" w:hAnsi="Comic Sans MS"/>
          <w:sz w:val="22"/>
          <w:szCs w:val="22"/>
        </w:rPr>
      </w:pPr>
      <w:r w:rsidRPr="00BC3425">
        <w:rPr>
          <w:rFonts w:ascii="Comic Sans MS" w:hAnsi="Comic Sans MS"/>
          <w:color w:val="232323"/>
          <w:w w:val="105"/>
          <w:sz w:val="22"/>
          <w:szCs w:val="22"/>
        </w:rPr>
        <w:t xml:space="preserve">Dans ces conditions, il convient de modifier les statuts du Syndicat comme suit </w:t>
      </w:r>
      <w:r w:rsidRPr="00BC3425">
        <w:rPr>
          <w:rFonts w:ascii="Comic Sans MS" w:hAnsi="Comic Sans MS"/>
          <w:color w:val="565656"/>
          <w:w w:val="105"/>
          <w:sz w:val="22"/>
          <w:szCs w:val="22"/>
        </w:rPr>
        <w:t>:</w:t>
      </w:r>
    </w:p>
    <w:p w14:paraId="4C03ABA0" w14:textId="77777777" w:rsidR="00C76776" w:rsidRPr="00BC3425" w:rsidRDefault="00C76776" w:rsidP="00C76776">
      <w:pPr>
        <w:jc w:val="both"/>
        <w:rPr>
          <w:rFonts w:ascii="Comic Sans MS" w:hAnsi="Comic Sans MS"/>
          <w:sz w:val="22"/>
          <w:szCs w:val="22"/>
        </w:rPr>
      </w:pPr>
    </w:p>
    <w:p w14:paraId="43DBE494" w14:textId="77777777" w:rsidR="00C76776" w:rsidRPr="00BC3425" w:rsidRDefault="00C76776" w:rsidP="00C76776">
      <w:pPr>
        <w:jc w:val="both"/>
        <w:rPr>
          <w:rFonts w:ascii="Comic Sans MS" w:hAnsi="Comic Sans MS"/>
          <w:b/>
          <w:sz w:val="22"/>
          <w:szCs w:val="22"/>
        </w:rPr>
      </w:pPr>
      <w:r w:rsidRPr="00BC3425">
        <w:rPr>
          <w:rFonts w:ascii="Comic Sans MS" w:hAnsi="Comic Sans MS"/>
          <w:b/>
          <w:color w:val="232323"/>
          <w:w w:val="105"/>
          <w:sz w:val="22"/>
          <w:szCs w:val="22"/>
        </w:rPr>
        <w:t>Article 6: représentation</w:t>
      </w:r>
    </w:p>
    <w:p w14:paraId="65DCD83B" w14:textId="77777777" w:rsidR="00C76776" w:rsidRPr="00BC3425" w:rsidRDefault="00C76776" w:rsidP="00C76776">
      <w:pPr>
        <w:jc w:val="both"/>
        <w:rPr>
          <w:rFonts w:ascii="Comic Sans MS" w:hAnsi="Comic Sans MS"/>
          <w:b/>
          <w:sz w:val="22"/>
          <w:szCs w:val="22"/>
        </w:rPr>
      </w:pPr>
    </w:p>
    <w:p w14:paraId="646040CC" w14:textId="77777777" w:rsidR="00C76776" w:rsidRPr="00BC3425" w:rsidRDefault="00C76776" w:rsidP="00C76776">
      <w:pPr>
        <w:jc w:val="both"/>
        <w:rPr>
          <w:rFonts w:ascii="Comic Sans MS" w:hAnsi="Comic Sans MS"/>
          <w:b/>
          <w:color w:val="232323"/>
          <w:w w:val="105"/>
          <w:sz w:val="22"/>
          <w:szCs w:val="22"/>
        </w:rPr>
      </w:pPr>
      <w:r w:rsidRPr="00BC3425">
        <w:rPr>
          <w:rFonts w:ascii="Comic Sans MS" w:hAnsi="Comic Sans MS"/>
          <w:color w:val="232323"/>
          <w:w w:val="105"/>
          <w:sz w:val="22"/>
          <w:szCs w:val="22"/>
        </w:rPr>
        <w:t xml:space="preserve">Le syndicat est administré par un comité syndical, composé pour chaque commune </w:t>
      </w:r>
      <w:r w:rsidRPr="00BC3425">
        <w:rPr>
          <w:rFonts w:ascii="Comic Sans MS" w:hAnsi="Comic Sans MS"/>
          <w:b/>
          <w:color w:val="232323"/>
          <w:w w:val="105"/>
          <w:sz w:val="22"/>
          <w:szCs w:val="22"/>
        </w:rPr>
        <w:t>d’un délégué titulaire et d’un délégué suppléant.</w:t>
      </w:r>
    </w:p>
    <w:p w14:paraId="5BA2CB7E" w14:textId="77777777" w:rsidR="00C76776" w:rsidRPr="00BC3425" w:rsidRDefault="00C76776" w:rsidP="00C76776">
      <w:pPr>
        <w:jc w:val="both"/>
        <w:rPr>
          <w:rFonts w:ascii="Comic Sans MS" w:hAnsi="Comic Sans MS"/>
          <w:color w:val="232323"/>
          <w:w w:val="105"/>
          <w:sz w:val="22"/>
          <w:szCs w:val="22"/>
        </w:rPr>
      </w:pPr>
      <w:r w:rsidRPr="00BC3425">
        <w:rPr>
          <w:rFonts w:ascii="Comic Sans MS" w:hAnsi="Comic Sans MS"/>
          <w:color w:val="232323"/>
          <w:w w:val="105"/>
          <w:sz w:val="22"/>
          <w:szCs w:val="22"/>
        </w:rPr>
        <w:t>Pour la commune sont élus les membres suivants :</w:t>
      </w:r>
    </w:p>
    <w:p w14:paraId="0F658482" w14:textId="77777777" w:rsidR="00C76776" w:rsidRPr="00BC3425" w:rsidRDefault="00C76776" w:rsidP="00C76776">
      <w:pPr>
        <w:jc w:val="both"/>
        <w:rPr>
          <w:rFonts w:ascii="Comic Sans MS" w:hAnsi="Comic Sans MS"/>
          <w:color w:val="232323"/>
          <w:w w:val="105"/>
          <w:sz w:val="22"/>
          <w:szCs w:val="22"/>
        </w:rPr>
      </w:pPr>
      <w:r w:rsidRPr="00BC3425">
        <w:rPr>
          <w:rFonts w:ascii="Comic Sans MS" w:hAnsi="Comic Sans MS"/>
          <w:color w:val="232323"/>
          <w:w w:val="105"/>
          <w:sz w:val="22"/>
          <w:szCs w:val="22"/>
        </w:rPr>
        <w:t xml:space="preserve">Déléguée titulaire : </w:t>
      </w:r>
      <w:r w:rsidRPr="00BC3425">
        <w:rPr>
          <w:rFonts w:ascii="Comic Sans MS" w:hAnsi="Comic Sans MS"/>
          <w:b/>
          <w:color w:val="232323"/>
          <w:w w:val="105"/>
          <w:sz w:val="22"/>
          <w:szCs w:val="22"/>
        </w:rPr>
        <w:t>Delphine CHEVALIER</w:t>
      </w:r>
    </w:p>
    <w:p w14:paraId="449919A3" w14:textId="77777777" w:rsidR="00C76776" w:rsidRPr="00BC3425" w:rsidRDefault="00C76776" w:rsidP="00C76776">
      <w:pPr>
        <w:jc w:val="both"/>
        <w:rPr>
          <w:rFonts w:ascii="Comic Sans MS" w:hAnsi="Comic Sans MS"/>
          <w:b/>
          <w:color w:val="232323"/>
          <w:w w:val="105"/>
          <w:sz w:val="22"/>
          <w:szCs w:val="22"/>
        </w:rPr>
      </w:pPr>
      <w:r w:rsidRPr="00BC3425">
        <w:rPr>
          <w:rFonts w:ascii="Comic Sans MS" w:hAnsi="Comic Sans MS"/>
          <w:color w:val="232323"/>
          <w:w w:val="105"/>
          <w:sz w:val="22"/>
          <w:szCs w:val="22"/>
        </w:rPr>
        <w:t>Déléguée suppléante</w:t>
      </w:r>
      <w:r w:rsidRPr="00BC3425">
        <w:rPr>
          <w:rFonts w:ascii="Comic Sans MS" w:hAnsi="Comic Sans MS"/>
          <w:b/>
          <w:color w:val="232323"/>
          <w:w w:val="105"/>
          <w:sz w:val="22"/>
          <w:szCs w:val="22"/>
        </w:rPr>
        <w:t> : Sabine MAILLY</w:t>
      </w:r>
    </w:p>
    <w:p w14:paraId="407954B6" w14:textId="77777777" w:rsidR="00C76776" w:rsidRPr="00BC3425" w:rsidRDefault="00C76776" w:rsidP="00C76776">
      <w:pPr>
        <w:jc w:val="both"/>
        <w:rPr>
          <w:rFonts w:ascii="Comic Sans MS" w:hAnsi="Comic Sans MS"/>
          <w:b/>
          <w:color w:val="232323"/>
          <w:w w:val="105"/>
          <w:sz w:val="22"/>
          <w:szCs w:val="22"/>
        </w:rPr>
      </w:pPr>
    </w:p>
    <w:p w14:paraId="09B3A36F" w14:textId="77777777" w:rsidR="00C76776" w:rsidRPr="00BC3425" w:rsidRDefault="00C76776" w:rsidP="00C76776">
      <w:pPr>
        <w:jc w:val="both"/>
        <w:rPr>
          <w:rFonts w:ascii="Comic Sans MS" w:hAnsi="Comic Sans MS"/>
          <w:b/>
          <w:color w:val="232323"/>
          <w:w w:val="105"/>
          <w:sz w:val="22"/>
          <w:szCs w:val="22"/>
        </w:rPr>
      </w:pPr>
      <w:r w:rsidRPr="00BC3425">
        <w:rPr>
          <w:rFonts w:ascii="Comic Sans MS" w:hAnsi="Comic Sans MS"/>
          <w:b/>
          <w:color w:val="232323"/>
          <w:w w:val="105"/>
          <w:sz w:val="22"/>
          <w:szCs w:val="22"/>
        </w:rPr>
        <w:t>Article 11 – composition du bureau</w:t>
      </w:r>
    </w:p>
    <w:p w14:paraId="4B91A095" w14:textId="77777777" w:rsidR="00C76776" w:rsidRPr="00BC3425" w:rsidRDefault="00C76776" w:rsidP="00C76776">
      <w:pPr>
        <w:jc w:val="both"/>
        <w:rPr>
          <w:rFonts w:ascii="Comic Sans MS" w:hAnsi="Comic Sans MS"/>
          <w:color w:val="232323"/>
          <w:w w:val="105"/>
          <w:sz w:val="22"/>
          <w:szCs w:val="22"/>
        </w:rPr>
      </w:pPr>
    </w:p>
    <w:p w14:paraId="2CCA4401" w14:textId="77777777" w:rsidR="00C76776" w:rsidRPr="00BC3425" w:rsidRDefault="00C76776" w:rsidP="00C76776">
      <w:pPr>
        <w:jc w:val="both"/>
        <w:rPr>
          <w:rFonts w:ascii="Comic Sans MS" w:hAnsi="Comic Sans MS"/>
          <w:color w:val="232323"/>
          <w:w w:val="105"/>
          <w:sz w:val="22"/>
          <w:szCs w:val="22"/>
        </w:rPr>
      </w:pPr>
      <w:r w:rsidRPr="00BC3425">
        <w:rPr>
          <w:rFonts w:ascii="Comic Sans MS" w:hAnsi="Comic Sans MS"/>
          <w:color w:val="232323"/>
          <w:w w:val="105"/>
          <w:sz w:val="22"/>
          <w:szCs w:val="22"/>
        </w:rPr>
        <w:t>Le comité élit un bureau composé de huit membres.</w:t>
      </w:r>
    </w:p>
    <w:p w14:paraId="669FA5F7" w14:textId="77777777" w:rsidR="00C76776" w:rsidRPr="00BC3425" w:rsidRDefault="00C76776" w:rsidP="00C76776">
      <w:pPr>
        <w:jc w:val="both"/>
        <w:rPr>
          <w:rFonts w:ascii="Comic Sans MS" w:hAnsi="Comic Sans MS"/>
          <w:color w:val="232323"/>
          <w:w w:val="105"/>
          <w:sz w:val="22"/>
          <w:szCs w:val="22"/>
        </w:rPr>
      </w:pPr>
      <w:r w:rsidRPr="00BC3425">
        <w:rPr>
          <w:rFonts w:ascii="Comic Sans MS" w:hAnsi="Comic Sans MS"/>
          <w:color w:val="232323"/>
          <w:w w:val="105"/>
          <w:sz w:val="22"/>
          <w:szCs w:val="22"/>
        </w:rPr>
        <w:t>La composition du bureau est établie comme suit :</w:t>
      </w:r>
    </w:p>
    <w:p w14:paraId="15AED923" w14:textId="77777777" w:rsidR="00C76776" w:rsidRPr="00BC3425" w:rsidRDefault="00C76776" w:rsidP="00C76776">
      <w:pPr>
        <w:jc w:val="both"/>
        <w:rPr>
          <w:rFonts w:ascii="Comic Sans MS" w:hAnsi="Comic Sans MS"/>
          <w:color w:val="232323"/>
          <w:w w:val="105"/>
          <w:sz w:val="22"/>
          <w:szCs w:val="22"/>
        </w:rPr>
      </w:pPr>
    </w:p>
    <w:p w14:paraId="6FCCD679" w14:textId="77777777" w:rsidR="00C76776" w:rsidRPr="00BC3425" w:rsidRDefault="00C76776" w:rsidP="00C76776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  <w:color w:val="232323"/>
          <w:sz w:val="22"/>
          <w:szCs w:val="22"/>
        </w:rPr>
      </w:pPr>
      <w:r w:rsidRPr="00BC3425">
        <w:rPr>
          <w:rFonts w:ascii="Comic Sans MS" w:hAnsi="Comic Sans MS"/>
          <w:color w:val="232323"/>
          <w:sz w:val="22"/>
          <w:szCs w:val="22"/>
        </w:rPr>
        <w:t>Un Président</w:t>
      </w:r>
    </w:p>
    <w:p w14:paraId="204CDA18" w14:textId="77777777" w:rsidR="00C76776" w:rsidRPr="00BC3425" w:rsidRDefault="00C76776" w:rsidP="00C76776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  <w:color w:val="232323"/>
          <w:sz w:val="22"/>
          <w:szCs w:val="22"/>
        </w:rPr>
      </w:pPr>
      <w:r w:rsidRPr="00BC3425">
        <w:rPr>
          <w:rFonts w:ascii="Comic Sans MS" w:hAnsi="Comic Sans MS"/>
          <w:color w:val="232323"/>
          <w:sz w:val="22"/>
          <w:szCs w:val="22"/>
        </w:rPr>
        <w:t>Deux Vice-présidents</w:t>
      </w:r>
    </w:p>
    <w:p w14:paraId="3F578131" w14:textId="77777777" w:rsidR="00C76776" w:rsidRPr="00BC3425" w:rsidRDefault="00C76776" w:rsidP="00C76776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  <w:color w:val="232323"/>
          <w:sz w:val="22"/>
          <w:szCs w:val="22"/>
        </w:rPr>
      </w:pPr>
      <w:r w:rsidRPr="00BC3425">
        <w:rPr>
          <w:rFonts w:ascii="Comic Sans MS" w:hAnsi="Comic Sans MS"/>
          <w:color w:val="232323"/>
          <w:sz w:val="22"/>
          <w:szCs w:val="22"/>
        </w:rPr>
        <w:t>Un secrétaire</w:t>
      </w:r>
    </w:p>
    <w:p w14:paraId="1B0410AA" w14:textId="77777777" w:rsidR="00C76776" w:rsidRPr="00BC3425" w:rsidRDefault="00C76776" w:rsidP="00C76776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  <w:color w:val="232323"/>
          <w:sz w:val="22"/>
          <w:szCs w:val="22"/>
        </w:rPr>
      </w:pPr>
      <w:r w:rsidRPr="00BC3425">
        <w:rPr>
          <w:rFonts w:ascii="Comic Sans MS" w:hAnsi="Comic Sans MS"/>
          <w:color w:val="232323"/>
          <w:sz w:val="22"/>
          <w:szCs w:val="22"/>
        </w:rPr>
        <w:t>Quatre membres</w:t>
      </w:r>
    </w:p>
    <w:p w14:paraId="060017C3" w14:textId="77777777" w:rsidR="00C76776" w:rsidRPr="00BC3425" w:rsidRDefault="00C76776" w:rsidP="00C76776">
      <w:pPr>
        <w:pStyle w:val="Paragraphedeliste"/>
        <w:jc w:val="both"/>
        <w:rPr>
          <w:rFonts w:ascii="Comic Sans MS" w:hAnsi="Comic Sans MS"/>
          <w:color w:val="232323"/>
          <w:sz w:val="22"/>
          <w:szCs w:val="22"/>
        </w:rPr>
      </w:pPr>
    </w:p>
    <w:p w14:paraId="4C9C4AB0" w14:textId="77777777" w:rsidR="00C76776" w:rsidRPr="00BC3425" w:rsidRDefault="00C76776" w:rsidP="00C76776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BC3425">
        <w:rPr>
          <w:rFonts w:ascii="Comic Sans MS" w:hAnsi="Comic Sans MS"/>
          <w:color w:val="232323"/>
          <w:sz w:val="22"/>
          <w:szCs w:val="22"/>
        </w:rPr>
        <w:t xml:space="preserve">Le Conseil Municipal, après en avoir délibéré, décide d’approuver la modification des statuts du </w:t>
      </w:r>
      <w:r w:rsidRPr="00BC3425">
        <w:rPr>
          <w:rFonts w:ascii="Comic Sans MS" w:hAnsi="Comic Sans MS"/>
          <w:sz w:val="22"/>
          <w:szCs w:val="22"/>
        </w:rPr>
        <w:t>syndicat intercommunal de soins infirmiers du sud Amiénois</w:t>
      </w:r>
      <w:r w:rsidRPr="00BC3425">
        <w:rPr>
          <w:rFonts w:ascii="Comic Sans MS" w:hAnsi="Comic Sans MS"/>
          <w:color w:val="232323"/>
          <w:sz w:val="22"/>
          <w:szCs w:val="22"/>
        </w:rPr>
        <w:t xml:space="preserve"> </w:t>
      </w:r>
    </w:p>
    <w:p w14:paraId="22EA1A48" w14:textId="77777777" w:rsidR="00C76776" w:rsidRPr="001B05F2" w:rsidRDefault="00C76776" w:rsidP="00C76776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09FEF58E" w14:textId="77777777" w:rsidR="00C7677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Pour : 13 (dont 2 procurations)</w:t>
      </w:r>
      <w:r w:rsidRPr="001B05F2">
        <w:rPr>
          <w:rFonts w:ascii="Comic Sans MS" w:hAnsi="Comic Sans MS"/>
          <w:b/>
          <w:sz w:val="22"/>
          <w:szCs w:val="22"/>
        </w:rPr>
        <w:tab/>
      </w:r>
      <w:r w:rsidRPr="001B05F2">
        <w:rPr>
          <w:rFonts w:ascii="Comic Sans MS" w:hAnsi="Comic Sans MS"/>
          <w:b/>
          <w:sz w:val="22"/>
          <w:szCs w:val="22"/>
        </w:rPr>
        <w:tab/>
        <w:t>Contre : 0</w:t>
      </w:r>
      <w:r w:rsidRPr="001B05F2">
        <w:rPr>
          <w:rFonts w:ascii="Comic Sans MS" w:hAnsi="Comic Sans MS"/>
          <w:b/>
          <w:sz w:val="22"/>
          <w:szCs w:val="22"/>
        </w:rPr>
        <w:tab/>
      </w:r>
      <w:r w:rsidRPr="001B05F2">
        <w:rPr>
          <w:rFonts w:ascii="Comic Sans MS" w:hAnsi="Comic Sans MS"/>
          <w:b/>
          <w:sz w:val="22"/>
          <w:szCs w:val="22"/>
        </w:rPr>
        <w:tab/>
        <w:t>Abstention : 0</w:t>
      </w:r>
    </w:p>
    <w:p w14:paraId="151F014F" w14:textId="77777777" w:rsidR="00C7677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</w:p>
    <w:p w14:paraId="6181FA6E" w14:textId="77777777" w:rsidR="00C76776" w:rsidRPr="00C76776" w:rsidRDefault="00C76776" w:rsidP="00C76776">
      <w:pPr>
        <w:jc w:val="center"/>
        <w:rPr>
          <w:rFonts w:ascii="Comic Sans MS" w:hAnsi="Comic Sans MS"/>
          <w:b/>
          <w:szCs w:val="22"/>
          <w:u w:val="single"/>
        </w:rPr>
      </w:pPr>
    </w:p>
    <w:p w14:paraId="527139C8" w14:textId="77777777" w:rsidR="00C76776" w:rsidRPr="00C76776" w:rsidRDefault="00C76776" w:rsidP="00C76776">
      <w:pPr>
        <w:jc w:val="both"/>
        <w:rPr>
          <w:rFonts w:ascii="Comic Sans MS" w:hAnsi="Comic Sans MS"/>
          <w:b/>
          <w:bCs/>
          <w:sz w:val="22"/>
          <w:szCs w:val="24"/>
          <w:u w:val="single"/>
        </w:rPr>
      </w:pPr>
      <w:r w:rsidRPr="00C76776">
        <w:rPr>
          <w:rFonts w:ascii="Comic Sans MS" w:hAnsi="Comic Sans MS"/>
          <w:b/>
          <w:bCs/>
          <w:sz w:val="22"/>
          <w:szCs w:val="24"/>
          <w:u w:val="single"/>
        </w:rPr>
        <w:t>8: Voirie : Adoption du plan de préservation et proposition d’inscription de chemins dans le programme PDSEI du Conseil Départemental de  la Somme :</w:t>
      </w:r>
    </w:p>
    <w:p w14:paraId="5CC2961B" w14:textId="77777777" w:rsidR="00C76776" w:rsidRDefault="00C76776" w:rsidP="00C76776">
      <w:pPr>
        <w:jc w:val="both"/>
        <w:rPr>
          <w:rFonts w:ascii="Comic Sans MS" w:hAnsi="Comic Sans MS"/>
          <w:sz w:val="24"/>
          <w:szCs w:val="24"/>
        </w:rPr>
      </w:pPr>
    </w:p>
    <w:p w14:paraId="30056B97" w14:textId="77777777" w:rsidR="00C76776" w:rsidRDefault="00C76776" w:rsidP="00C76776">
      <w:pPr>
        <w:rPr>
          <w:rFonts w:ascii="Comic Sans MS" w:hAnsi="Comic Sans MS"/>
          <w:sz w:val="22"/>
          <w:szCs w:val="22"/>
        </w:rPr>
      </w:pPr>
      <w:r w:rsidRPr="00743FBA">
        <w:rPr>
          <w:rFonts w:ascii="Comic Sans MS" w:hAnsi="Comic Sans MS"/>
          <w:sz w:val="22"/>
          <w:szCs w:val="22"/>
        </w:rPr>
        <w:t>M</w:t>
      </w:r>
      <w:r>
        <w:rPr>
          <w:rFonts w:ascii="Comic Sans MS" w:hAnsi="Comic Sans MS"/>
          <w:sz w:val="22"/>
          <w:szCs w:val="22"/>
        </w:rPr>
        <w:t>onsieur</w:t>
      </w:r>
      <w:r w:rsidRPr="00743FBA">
        <w:rPr>
          <w:rFonts w:ascii="Comic Sans MS" w:hAnsi="Comic Sans MS"/>
          <w:sz w:val="22"/>
          <w:szCs w:val="22"/>
        </w:rPr>
        <w:t>. GUĒANT rappelle que les chemins ruraux, par définition, appartiennent aux communes, sont affectés à l’usage du public et font ainsi partie intégrante du patrimoine communal.</w:t>
      </w:r>
      <w:r>
        <w:rPr>
          <w:rFonts w:ascii="Comic Sans MS" w:hAnsi="Comic Sans MS"/>
          <w:sz w:val="22"/>
          <w:szCs w:val="22"/>
        </w:rPr>
        <w:t xml:space="preserve"> Bien qu’un certain nombre de ces chemins ont été rognés ou dégradés par certains usages, il convient de les préserver, notamment pour favoriser les mobilités douces. Amiens-métropole élabore un schéma de liaison via les chemins ruraux des 39 communes qui composent notre métropole. Blangy-Tronville est une des premières communes </w:t>
      </w:r>
      <w:proofErr w:type="gramStart"/>
      <w:r>
        <w:rPr>
          <w:rFonts w:ascii="Comic Sans MS" w:hAnsi="Comic Sans MS"/>
          <w:sz w:val="22"/>
          <w:szCs w:val="22"/>
        </w:rPr>
        <w:t>a</w:t>
      </w:r>
      <w:proofErr w:type="gramEnd"/>
      <w:r>
        <w:rPr>
          <w:rFonts w:ascii="Comic Sans MS" w:hAnsi="Comic Sans MS"/>
          <w:sz w:val="22"/>
          <w:szCs w:val="22"/>
        </w:rPr>
        <w:t xml:space="preserve"> avoir exprimé le souhait de s’inscrire dans ce programme. S’il paraît logique que le chemin d’Amiens soit choisi comme voie de liaison vers Glisy (offrant ainsi une alternative au </w:t>
      </w:r>
      <w:proofErr w:type="spellStart"/>
      <w:r>
        <w:rPr>
          <w:rFonts w:ascii="Comic Sans MS" w:hAnsi="Comic Sans MS"/>
          <w:sz w:val="22"/>
          <w:szCs w:val="22"/>
        </w:rPr>
        <w:t>véloroute</w:t>
      </w:r>
      <w:proofErr w:type="spellEnd"/>
      <w:r>
        <w:rPr>
          <w:rFonts w:ascii="Comic Sans MS" w:hAnsi="Comic Sans MS"/>
          <w:sz w:val="22"/>
          <w:szCs w:val="22"/>
        </w:rPr>
        <w:t xml:space="preserve"> qui emprunte le chemin de halage), la connexion vers la seconde commune voisine : Boves, demande une réflexion plus approfondie de la commission voirie.</w:t>
      </w:r>
    </w:p>
    <w:p w14:paraId="5AFD5B44" w14:textId="77777777" w:rsidR="00C76776" w:rsidRDefault="00C76776" w:rsidP="00C7677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D’autre part, le département propose des subventions d’entretien pour les chemins communaux inscrits au programme PDSEI. La longueur totale des chemins proposés à ce programme ne doit pas excéder 15kms, alors que leur partie éventuellement goudronnée ne doit pas être supérieure à 15</w:t>
      </w:r>
      <w:r w:rsidR="00765311">
        <w:rPr>
          <w:rFonts w:ascii="Comic Sans MS" w:hAnsi="Comic Sans MS"/>
          <w:sz w:val="22"/>
          <w:szCs w:val="22"/>
        </w:rPr>
        <w:t xml:space="preserve"> km</w:t>
      </w:r>
      <w:r>
        <w:rPr>
          <w:rFonts w:ascii="Comic Sans MS" w:hAnsi="Comic Sans MS"/>
          <w:sz w:val="22"/>
          <w:szCs w:val="22"/>
        </w:rPr>
        <w:t xml:space="preserve"> de leur longueur totale.</w:t>
      </w:r>
    </w:p>
    <w:p w14:paraId="44A3309F" w14:textId="77777777" w:rsidR="00C76776" w:rsidRDefault="00C76776" w:rsidP="00C76776">
      <w:pPr>
        <w:rPr>
          <w:rFonts w:ascii="Comic Sans MS" w:hAnsi="Comic Sans MS"/>
          <w:sz w:val="22"/>
          <w:szCs w:val="22"/>
        </w:rPr>
      </w:pPr>
    </w:p>
    <w:p w14:paraId="438D1356" w14:textId="77777777" w:rsidR="00C76776" w:rsidRPr="00743FBA" w:rsidRDefault="00C76776" w:rsidP="00C7677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Monsieur le Maire propose de retenir le chemin d’Amiens ainsi que la Voie sur Fosse pour inscription à ce programme.</w:t>
      </w:r>
    </w:p>
    <w:p w14:paraId="162BA056" w14:textId="77777777" w:rsidR="00C76776" w:rsidRPr="004413F6" w:rsidRDefault="00C76776" w:rsidP="00C76776">
      <w:pPr>
        <w:jc w:val="both"/>
        <w:rPr>
          <w:rFonts w:ascii="Comic Sans MS" w:hAnsi="Comic Sans MS" w:cs="Courier New"/>
          <w:sz w:val="22"/>
          <w:szCs w:val="22"/>
        </w:rPr>
      </w:pPr>
    </w:p>
    <w:p w14:paraId="22B2D1C5" w14:textId="77777777" w:rsidR="00C7677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  <w:r w:rsidRPr="004413F6">
        <w:rPr>
          <w:rFonts w:ascii="Comic Sans MS" w:hAnsi="Comic Sans MS"/>
          <w:b/>
          <w:sz w:val="22"/>
          <w:szCs w:val="22"/>
        </w:rPr>
        <w:t>Pour :</w:t>
      </w:r>
      <w:r>
        <w:rPr>
          <w:rFonts w:ascii="Comic Sans MS" w:hAnsi="Comic Sans MS"/>
          <w:b/>
          <w:sz w:val="22"/>
          <w:szCs w:val="22"/>
        </w:rPr>
        <w:t>13 (dont 2 procurations)</w:t>
      </w:r>
      <w:r w:rsidRPr="004413F6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 xml:space="preserve">Contre :0 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0</w:t>
      </w:r>
    </w:p>
    <w:p w14:paraId="412633D4" w14:textId="77777777" w:rsidR="00C7677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</w:p>
    <w:p w14:paraId="719F2DDF" w14:textId="77777777" w:rsidR="00C76776" w:rsidRPr="004413F6" w:rsidRDefault="00C76776" w:rsidP="00C76776">
      <w:pPr>
        <w:jc w:val="center"/>
        <w:rPr>
          <w:rFonts w:ascii="Comic Sans MS" w:hAnsi="Comic Sans MS"/>
          <w:b/>
          <w:sz w:val="22"/>
          <w:szCs w:val="22"/>
        </w:rPr>
      </w:pPr>
    </w:p>
    <w:p w14:paraId="02AFA666" w14:textId="77777777" w:rsidR="00BC3425" w:rsidRPr="000E3332" w:rsidRDefault="00BC3425" w:rsidP="00BC3425">
      <w:pPr>
        <w:pStyle w:val="Paragraphedeliste"/>
        <w:spacing w:line="240" w:lineRule="auto"/>
        <w:ind w:left="0"/>
        <w:jc w:val="both"/>
        <w:rPr>
          <w:rFonts w:ascii="Comic Sans MS" w:hAnsi="Comic Sans MS"/>
          <w:b/>
          <w:szCs w:val="22"/>
          <w:u w:val="single"/>
        </w:rPr>
      </w:pPr>
      <w:r>
        <w:rPr>
          <w:rFonts w:ascii="Comic Sans MS" w:hAnsi="Comic Sans MS"/>
          <w:b/>
          <w:szCs w:val="22"/>
          <w:u w:val="single"/>
        </w:rPr>
        <w:t>9. Attribution des chèques cadeaux de Noël aux agents communaux.</w:t>
      </w:r>
    </w:p>
    <w:p w14:paraId="278F3733" w14:textId="77777777" w:rsidR="00BC3425" w:rsidRPr="004413F6" w:rsidRDefault="00BC3425" w:rsidP="00BC3425">
      <w:pPr>
        <w:jc w:val="both"/>
        <w:rPr>
          <w:rFonts w:ascii="Comic Sans MS" w:hAnsi="Comic Sans MS" w:cs="Courier New"/>
          <w:sz w:val="22"/>
          <w:szCs w:val="22"/>
        </w:rPr>
      </w:pPr>
    </w:p>
    <w:p w14:paraId="3C457672" w14:textId="77777777" w:rsidR="00BC3425" w:rsidRPr="00BC3425" w:rsidRDefault="00BC3425" w:rsidP="00BC3425">
      <w:pPr>
        <w:pStyle w:val="Paragraphedeliste"/>
        <w:ind w:left="0"/>
        <w:jc w:val="both"/>
        <w:rPr>
          <w:rFonts w:ascii="Comic Sans MS" w:hAnsi="Comic Sans MS"/>
          <w:sz w:val="22"/>
          <w:szCs w:val="22"/>
        </w:rPr>
      </w:pPr>
      <w:r w:rsidRPr="00BC3425">
        <w:rPr>
          <w:rFonts w:ascii="Comic Sans MS" w:hAnsi="Comic Sans MS"/>
          <w:sz w:val="22"/>
          <w:szCs w:val="22"/>
        </w:rPr>
        <w:t>M. GUEANT propose l’attribution de chèques cadeaux d’un montant total de 500€ pour l’ensemble du personnel communal.</w:t>
      </w:r>
    </w:p>
    <w:p w14:paraId="4FDDD8DE" w14:textId="77777777" w:rsidR="00BC3425" w:rsidRPr="00BC3425" w:rsidRDefault="00BC3425" w:rsidP="00BC3425">
      <w:pPr>
        <w:pStyle w:val="Paragraphedeliste"/>
        <w:ind w:left="0"/>
        <w:jc w:val="both"/>
        <w:rPr>
          <w:rFonts w:ascii="Comic Sans MS" w:hAnsi="Comic Sans MS"/>
          <w:sz w:val="22"/>
          <w:szCs w:val="22"/>
        </w:rPr>
      </w:pPr>
    </w:p>
    <w:p w14:paraId="0CD5943E" w14:textId="77777777" w:rsidR="00BC3425" w:rsidRPr="00BC3425" w:rsidRDefault="00BC3425" w:rsidP="00BC3425">
      <w:pPr>
        <w:pStyle w:val="Paragraphedeliste"/>
        <w:ind w:left="0"/>
        <w:jc w:val="both"/>
        <w:rPr>
          <w:rFonts w:ascii="Comic Sans MS" w:hAnsi="Comic Sans MS"/>
          <w:sz w:val="22"/>
          <w:szCs w:val="22"/>
        </w:rPr>
      </w:pPr>
      <w:r w:rsidRPr="00BC3425">
        <w:rPr>
          <w:rFonts w:ascii="Comic Sans MS" w:hAnsi="Comic Sans MS"/>
          <w:sz w:val="22"/>
          <w:szCs w:val="22"/>
        </w:rPr>
        <w:t>M GUEANT rappelle les critères pour pouvoir bénéficier de cette gratification de fin d’année :</w:t>
      </w:r>
    </w:p>
    <w:p w14:paraId="78A4CEF5" w14:textId="77777777" w:rsidR="00BC3425" w:rsidRPr="00BC3425" w:rsidRDefault="00BC3425" w:rsidP="00BC3425">
      <w:pPr>
        <w:jc w:val="both"/>
        <w:rPr>
          <w:rFonts w:ascii="Comic Sans MS" w:hAnsi="Comic Sans MS"/>
          <w:sz w:val="22"/>
          <w:szCs w:val="22"/>
        </w:rPr>
      </w:pPr>
      <w:r w:rsidRPr="00BC3425">
        <w:rPr>
          <w:rFonts w:ascii="Comic Sans MS" w:hAnsi="Comic Sans MS"/>
          <w:sz w:val="22"/>
          <w:szCs w:val="22"/>
        </w:rPr>
        <w:t>- être encore en activité effective au moment de la distribution</w:t>
      </w:r>
    </w:p>
    <w:p w14:paraId="65A4954C" w14:textId="77777777" w:rsidR="00BC3425" w:rsidRPr="00BC3425" w:rsidRDefault="00BC3425" w:rsidP="00BC3425">
      <w:pPr>
        <w:jc w:val="both"/>
        <w:rPr>
          <w:rFonts w:ascii="Comic Sans MS" w:hAnsi="Comic Sans MS"/>
          <w:sz w:val="22"/>
          <w:szCs w:val="22"/>
        </w:rPr>
      </w:pPr>
      <w:r w:rsidRPr="00BC3425">
        <w:rPr>
          <w:rFonts w:ascii="Comic Sans MS" w:hAnsi="Comic Sans MS"/>
          <w:sz w:val="22"/>
          <w:szCs w:val="22"/>
        </w:rPr>
        <w:t>- calcul au prorata sur le temps de présence annuel</w:t>
      </w:r>
    </w:p>
    <w:p w14:paraId="76006E08" w14:textId="77777777" w:rsidR="00BC3425" w:rsidRPr="00BC3425" w:rsidRDefault="00BC3425" w:rsidP="00BC3425">
      <w:pPr>
        <w:jc w:val="both"/>
        <w:rPr>
          <w:rFonts w:ascii="Comic Sans MS" w:hAnsi="Comic Sans MS"/>
          <w:sz w:val="22"/>
          <w:szCs w:val="22"/>
        </w:rPr>
      </w:pPr>
      <w:r w:rsidRPr="00BC3425">
        <w:rPr>
          <w:rFonts w:ascii="Comic Sans MS" w:hAnsi="Comic Sans MS"/>
          <w:sz w:val="22"/>
          <w:szCs w:val="22"/>
        </w:rPr>
        <w:t>- calcul au prorata sur le temps de présence hebdomadaire</w:t>
      </w:r>
    </w:p>
    <w:p w14:paraId="098A188E" w14:textId="77777777" w:rsidR="00BC3425" w:rsidRPr="00BC3425" w:rsidRDefault="00BC3425" w:rsidP="00BC3425">
      <w:pPr>
        <w:jc w:val="both"/>
        <w:rPr>
          <w:rFonts w:ascii="Comic Sans MS" w:hAnsi="Comic Sans MS"/>
          <w:sz w:val="22"/>
          <w:szCs w:val="22"/>
        </w:rPr>
      </w:pPr>
      <w:r w:rsidRPr="00BC3425">
        <w:rPr>
          <w:rFonts w:ascii="Comic Sans MS" w:hAnsi="Comic Sans MS"/>
          <w:sz w:val="22"/>
          <w:szCs w:val="22"/>
        </w:rPr>
        <w:t>- pas de véto de l’adjoint en charge du personnel technique pour les agents techniques ou du maire pour l’ensemble du personnel.</w:t>
      </w:r>
    </w:p>
    <w:p w14:paraId="11DCA594" w14:textId="77777777" w:rsidR="00BC3425" w:rsidRDefault="00BC3425" w:rsidP="00BC3425">
      <w:pPr>
        <w:jc w:val="both"/>
        <w:rPr>
          <w:rFonts w:ascii="Comic Sans MS" w:hAnsi="Comic Sans MS" w:cs="Courier New"/>
          <w:sz w:val="22"/>
          <w:szCs w:val="22"/>
        </w:rPr>
      </w:pPr>
    </w:p>
    <w:tbl>
      <w:tblPr>
        <w:tblW w:w="932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302"/>
        <w:gridCol w:w="618"/>
        <w:gridCol w:w="940"/>
        <w:gridCol w:w="1703"/>
        <w:gridCol w:w="351"/>
        <w:gridCol w:w="1113"/>
        <w:gridCol w:w="1113"/>
        <w:gridCol w:w="1200"/>
      </w:tblGrid>
      <w:tr w:rsidR="00BC3425" w:rsidRPr="00BC3425" w14:paraId="57266FA8" w14:textId="77777777" w:rsidTr="00BC3425">
        <w:trPr>
          <w:trHeight w:val="30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D5C3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Mme Anne TELLIER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801E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30h/</w:t>
            </w:r>
            <w:proofErr w:type="spellStart"/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sem</w:t>
            </w:r>
            <w:proofErr w:type="spellEnd"/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 xml:space="preserve"> annualisées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D66B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ATSEM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8057" w14:textId="77777777" w:rsidR="00BC3425" w:rsidRPr="00BC3425" w:rsidRDefault="00BC3425" w:rsidP="00BC3425">
            <w:pPr>
              <w:suppressAutoHyphens w:val="0"/>
              <w:spacing w:line="240" w:lineRule="auto"/>
              <w:jc w:val="right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0,00 €</w:t>
            </w:r>
          </w:p>
        </w:tc>
      </w:tr>
      <w:tr w:rsidR="00BC3425" w:rsidRPr="00BC3425" w14:paraId="5F865771" w14:textId="77777777" w:rsidTr="00BC3425">
        <w:trPr>
          <w:trHeight w:val="30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6901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M. Guillaume THOMAS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378F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35h/</w:t>
            </w:r>
            <w:proofErr w:type="spellStart"/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sem</w:t>
            </w:r>
            <w:proofErr w:type="spellEnd"/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4DE0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Agent technique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7DEA" w14:textId="77777777" w:rsidR="00BC3425" w:rsidRPr="00BC3425" w:rsidRDefault="00BC3425" w:rsidP="00BC3425">
            <w:pPr>
              <w:suppressAutoHyphens w:val="0"/>
              <w:spacing w:line="240" w:lineRule="auto"/>
              <w:jc w:val="right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150,00 €</w:t>
            </w:r>
          </w:p>
        </w:tc>
      </w:tr>
      <w:tr w:rsidR="00BC3425" w:rsidRPr="00BC3425" w14:paraId="1BF57C69" w14:textId="77777777" w:rsidTr="00BC3425">
        <w:trPr>
          <w:trHeight w:val="30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774C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M. Aurélien MONARD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7200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35h/</w:t>
            </w:r>
            <w:proofErr w:type="spellStart"/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sem</w:t>
            </w:r>
            <w:proofErr w:type="spellEnd"/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7093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Agent technique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7392" w14:textId="77777777" w:rsidR="00BC3425" w:rsidRPr="00BC3425" w:rsidRDefault="00BC3425" w:rsidP="00BC3425">
            <w:pPr>
              <w:suppressAutoHyphens w:val="0"/>
              <w:spacing w:line="240" w:lineRule="auto"/>
              <w:jc w:val="right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150,00 €</w:t>
            </w:r>
          </w:p>
        </w:tc>
      </w:tr>
      <w:tr w:rsidR="00BC3425" w:rsidRPr="00BC3425" w14:paraId="4DCB5A22" w14:textId="77777777" w:rsidTr="00BC3425">
        <w:trPr>
          <w:trHeight w:val="30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8FDA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Mme Eliane LÉVÈQUE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7184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10h/</w:t>
            </w:r>
            <w:proofErr w:type="spellStart"/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sem</w:t>
            </w:r>
            <w:proofErr w:type="spellEnd"/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 xml:space="preserve"> annualisées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AE31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Agent d'entretien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7474" w14:textId="77777777" w:rsidR="00BC3425" w:rsidRPr="00BC3425" w:rsidRDefault="00BC3425" w:rsidP="00BC3425">
            <w:pPr>
              <w:suppressAutoHyphens w:val="0"/>
              <w:spacing w:line="240" w:lineRule="auto"/>
              <w:jc w:val="right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50,00 €</w:t>
            </w:r>
          </w:p>
        </w:tc>
      </w:tr>
      <w:tr w:rsidR="00BC3425" w:rsidRPr="00BC3425" w14:paraId="2597816B" w14:textId="77777777" w:rsidTr="00BC3425">
        <w:trPr>
          <w:trHeight w:val="30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BBF2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Mme Chloé BOCLET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F479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val="en-US"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val="en-US" w:eastAsia="fr-FR"/>
              </w:rPr>
              <w:t>32h/</w:t>
            </w:r>
            <w:proofErr w:type="spellStart"/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val="en-US" w:eastAsia="fr-FR"/>
              </w:rPr>
              <w:t>sem</w:t>
            </w:r>
            <w:proofErr w:type="spellEnd"/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val="en-US" w:eastAsia="fr-FR"/>
              </w:rPr>
              <w:t xml:space="preserve"> commune - 3h/</w:t>
            </w:r>
            <w:proofErr w:type="spellStart"/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val="en-US" w:eastAsia="fr-FR"/>
              </w:rPr>
              <w:t>sem</w:t>
            </w:r>
            <w:proofErr w:type="spellEnd"/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val="en-US" w:eastAsia="fr-FR"/>
              </w:rPr>
              <w:t xml:space="preserve"> SISCO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C3B0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Secrétaire de mairie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08FB" w14:textId="77777777" w:rsidR="00BC3425" w:rsidRPr="00BC3425" w:rsidRDefault="00BC3425" w:rsidP="00BC3425">
            <w:pPr>
              <w:suppressAutoHyphens w:val="0"/>
              <w:spacing w:line="240" w:lineRule="auto"/>
              <w:jc w:val="right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100,00 €</w:t>
            </w:r>
          </w:p>
        </w:tc>
      </w:tr>
      <w:tr w:rsidR="00BC3425" w:rsidRPr="00BC3425" w14:paraId="4CF6FA5A" w14:textId="77777777" w:rsidTr="00BC3425">
        <w:trPr>
          <w:trHeight w:val="30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9FA4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Mme Sarah FLAMENT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3224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0h/</w:t>
            </w:r>
            <w:proofErr w:type="spellStart"/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sem</w:t>
            </w:r>
            <w:proofErr w:type="spellEnd"/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6792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Agent technique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1360" w14:textId="77777777" w:rsidR="00BC3425" w:rsidRPr="00BC3425" w:rsidRDefault="00BC3425" w:rsidP="00BC3425">
            <w:pPr>
              <w:suppressAutoHyphens w:val="0"/>
              <w:spacing w:line="240" w:lineRule="auto"/>
              <w:jc w:val="right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0,00 €</w:t>
            </w:r>
          </w:p>
        </w:tc>
      </w:tr>
      <w:tr w:rsidR="00BC3425" w:rsidRPr="00BC3425" w14:paraId="3D442511" w14:textId="77777777" w:rsidTr="00BC3425">
        <w:trPr>
          <w:trHeight w:val="30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3C8A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 xml:space="preserve">Mme </w:t>
            </w:r>
            <w:proofErr w:type="spellStart"/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Lysie</w:t>
            </w:r>
            <w:proofErr w:type="spellEnd"/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 xml:space="preserve"> SAUVAGE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5EEA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32h/</w:t>
            </w:r>
            <w:proofErr w:type="spellStart"/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sem</w:t>
            </w:r>
            <w:proofErr w:type="spellEnd"/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F63F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ATSEM remplaçante depuis le 04/09/23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B46B" w14:textId="77777777" w:rsidR="00BC3425" w:rsidRPr="00BC3425" w:rsidRDefault="00BC3425" w:rsidP="00BC3425">
            <w:pPr>
              <w:suppressAutoHyphens w:val="0"/>
              <w:spacing w:line="240" w:lineRule="auto"/>
              <w:jc w:val="right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  <w:t>50,00 €</w:t>
            </w:r>
          </w:p>
        </w:tc>
      </w:tr>
      <w:tr w:rsidR="00BC3425" w:rsidRPr="00BC3425" w14:paraId="21C3F1CE" w14:textId="77777777" w:rsidTr="00BC3425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DFDA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B6DD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221C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869B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BA82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CAAC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D9DD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C1A8" w14:textId="77777777" w:rsidR="00BC3425" w:rsidRPr="00BC3425" w:rsidRDefault="00BC3425" w:rsidP="00BC3425">
            <w:pPr>
              <w:suppressAutoHyphens w:val="0"/>
              <w:spacing w:line="240" w:lineRule="auto"/>
              <w:rPr>
                <w:rFonts w:ascii="Comic Sans MS" w:hAnsi="Comic Sans MS" w:cs="Calibri"/>
                <w:color w:val="000000"/>
                <w:kern w:val="0"/>
                <w:sz w:val="18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4A15" w14:textId="77777777" w:rsidR="00BC3425" w:rsidRPr="00BC3425" w:rsidRDefault="00BC3425" w:rsidP="00BC3425">
            <w:pPr>
              <w:suppressAutoHyphens w:val="0"/>
              <w:spacing w:line="240" w:lineRule="auto"/>
              <w:jc w:val="right"/>
              <w:rPr>
                <w:rFonts w:ascii="Comic Sans MS" w:hAnsi="Comic Sans MS" w:cs="Calibri"/>
                <w:b/>
                <w:bCs/>
                <w:color w:val="000000"/>
                <w:kern w:val="0"/>
                <w:sz w:val="18"/>
                <w:szCs w:val="16"/>
                <w:lang w:eastAsia="fr-FR"/>
              </w:rPr>
            </w:pPr>
            <w:r w:rsidRPr="00BC3425">
              <w:rPr>
                <w:rFonts w:ascii="Comic Sans MS" w:hAnsi="Comic Sans MS" w:cs="Calibri"/>
                <w:b/>
                <w:bCs/>
                <w:color w:val="000000"/>
                <w:kern w:val="0"/>
                <w:sz w:val="18"/>
                <w:szCs w:val="16"/>
                <w:lang w:eastAsia="fr-FR"/>
              </w:rPr>
              <w:t>500,00 €</w:t>
            </w:r>
          </w:p>
        </w:tc>
      </w:tr>
    </w:tbl>
    <w:p w14:paraId="75202E12" w14:textId="77777777" w:rsidR="00BC3425" w:rsidRDefault="00BC3425" w:rsidP="00BC3425">
      <w:pPr>
        <w:jc w:val="both"/>
        <w:rPr>
          <w:rFonts w:ascii="Comic Sans MS" w:hAnsi="Comic Sans MS" w:cs="Courier New"/>
          <w:sz w:val="22"/>
          <w:szCs w:val="22"/>
        </w:rPr>
      </w:pPr>
    </w:p>
    <w:p w14:paraId="6E945841" w14:textId="77777777" w:rsidR="00BC3425" w:rsidRPr="00696FE6" w:rsidRDefault="00BC3425" w:rsidP="00BC3425">
      <w:pPr>
        <w:jc w:val="both"/>
        <w:rPr>
          <w:rFonts w:ascii="Comic Sans MS" w:hAnsi="Comic Sans MS" w:cs="Courier New"/>
          <w:sz w:val="22"/>
          <w:szCs w:val="22"/>
        </w:rPr>
      </w:pPr>
    </w:p>
    <w:p w14:paraId="4C0AAF39" w14:textId="77777777" w:rsidR="00BC3425" w:rsidRDefault="00BC3425" w:rsidP="00BC3425">
      <w:pPr>
        <w:jc w:val="center"/>
        <w:rPr>
          <w:rFonts w:ascii="Comic Sans MS" w:hAnsi="Comic Sans MS"/>
          <w:b/>
          <w:sz w:val="22"/>
          <w:szCs w:val="22"/>
        </w:rPr>
      </w:pPr>
      <w:r w:rsidRPr="004413F6">
        <w:rPr>
          <w:rFonts w:ascii="Comic Sans MS" w:hAnsi="Comic Sans MS"/>
          <w:b/>
          <w:sz w:val="22"/>
          <w:szCs w:val="22"/>
        </w:rPr>
        <w:t>Pour :</w:t>
      </w:r>
      <w:r w:rsidRPr="004413F6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 xml:space="preserve"> 13 (dont 2 procurations)</w:t>
      </w:r>
      <w:r>
        <w:rPr>
          <w:rFonts w:ascii="Comic Sans MS" w:hAnsi="Comic Sans MS"/>
          <w:b/>
          <w:sz w:val="22"/>
          <w:szCs w:val="22"/>
        </w:rPr>
        <w:tab/>
        <w:t>Contre : 0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0</w:t>
      </w:r>
    </w:p>
    <w:p w14:paraId="50F0F00D" w14:textId="77777777" w:rsidR="00BC3425" w:rsidRDefault="00BC3425" w:rsidP="00BC3425">
      <w:pPr>
        <w:jc w:val="center"/>
        <w:rPr>
          <w:rFonts w:ascii="Comic Sans MS" w:hAnsi="Comic Sans MS"/>
          <w:b/>
          <w:sz w:val="22"/>
          <w:szCs w:val="22"/>
        </w:rPr>
      </w:pPr>
    </w:p>
    <w:p w14:paraId="46361477" w14:textId="77777777" w:rsidR="00BC3425" w:rsidRPr="004413F6" w:rsidRDefault="00BC3425" w:rsidP="00BC3425">
      <w:pPr>
        <w:jc w:val="center"/>
        <w:rPr>
          <w:rFonts w:ascii="Comic Sans MS" w:hAnsi="Comic Sans MS"/>
          <w:b/>
          <w:sz w:val="22"/>
          <w:szCs w:val="22"/>
        </w:rPr>
      </w:pPr>
    </w:p>
    <w:p w14:paraId="23BBE8BB" w14:textId="77777777" w:rsidR="00BC3425" w:rsidRPr="001E5C7E" w:rsidRDefault="00BC3425" w:rsidP="00BC3425">
      <w:pPr>
        <w:pStyle w:val="Paragraphedeliste"/>
        <w:spacing w:line="240" w:lineRule="auto"/>
        <w:ind w:left="0"/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1E5C7E">
        <w:rPr>
          <w:rFonts w:ascii="Comic Sans MS" w:hAnsi="Comic Sans MS"/>
          <w:b/>
          <w:sz w:val="22"/>
          <w:szCs w:val="22"/>
          <w:u w:val="single"/>
        </w:rPr>
        <w:t>10. Point sur le colis des aînés / repas au restaurant.</w:t>
      </w:r>
    </w:p>
    <w:p w14:paraId="7ADC1D0E" w14:textId="77777777" w:rsidR="00A16AF0" w:rsidRPr="001E5C7E" w:rsidRDefault="00A16AF0"/>
    <w:p w14:paraId="69539B18" w14:textId="77777777" w:rsidR="001E5C7E" w:rsidRDefault="001E5C7E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REPAS : 31 + 4 élus = TOTAL : 35 repas</w:t>
      </w:r>
    </w:p>
    <w:p w14:paraId="4771CF0B" w14:textId="77777777" w:rsidR="001E5C7E" w:rsidRDefault="001E5C7E">
      <w:pPr>
        <w:rPr>
          <w:rFonts w:ascii="Comic Sans MS" w:hAnsi="Comic Sans MS"/>
          <w:sz w:val="22"/>
        </w:rPr>
      </w:pPr>
    </w:p>
    <w:p w14:paraId="7420C557" w14:textId="77777777" w:rsidR="001E5C7E" w:rsidRDefault="001E5C7E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COLIS : 27 colis</w:t>
      </w:r>
    </w:p>
    <w:p w14:paraId="283F8D79" w14:textId="77777777" w:rsidR="001E5C7E" w:rsidRDefault="001E5C7E">
      <w:pPr>
        <w:rPr>
          <w:rFonts w:ascii="Comic Sans MS" w:hAnsi="Comic Sans MS"/>
          <w:sz w:val="22"/>
        </w:rPr>
      </w:pPr>
    </w:p>
    <w:p w14:paraId="29231FF8" w14:textId="77777777" w:rsidR="001E5C7E" w:rsidRDefault="001E5C7E">
      <w:pPr>
        <w:rPr>
          <w:rFonts w:ascii="Comic Sans MS" w:hAnsi="Comic Sans MS"/>
          <w:sz w:val="22"/>
        </w:rPr>
      </w:pPr>
    </w:p>
    <w:p w14:paraId="438E2BBC" w14:textId="77777777" w:rsidR="001E5C7E" w:rsidRPr="000E3332" w:rsidRDefault="001E5C7E" w:rsidP="001E5C7E">
      <w:pPr>
        <w:pStyle w:val="Paragraphedeliste"/>
        <w:spacing w:line="240" w:lineRule="auto"/>
        <w:ind w:left="0"/>
        <w:jc w:val="both"/>
        <w:rPr>
          <w:rFonts w:ascii="Comic Sans MS" w:hAnsi="Comic Sans MS"/>
          <w:b/>
          <w:szCs w:val="22"/>
          <w:u w:val="single"/>
        </w:rPr>
      </w:pPr>
      <w:r>
        <w:rPr>
          <w:rFonts w:ascii="Comic Sans MS" w:hAnsi="Comic Sans MS"/>
          <w:b/>
          <w:szCs w:val="22"/>
          <w:u w:val="single"/>
        </w:rPr>
        <w:t>11. Bail de chasse</w:t>
      </w:r>
    </w:p>
    <w:p w14:paraId="40309F71" w14:textId="77777777" w:rsidR="001E5C7E" w:rsidRPr="004413F6" w:rsidRDefault="001E5C7E" w:rsidP="001E5C7E">
      <w:pPr>
        <w:jc w:val="both"/>
        <w:rPr>
          <w:rFonts w:ascii="Comic Sans MS" w:hAnsi="Comic Sans MS" w:cs="Courier New"/>
          <w:sz w:val="22"/>
          <w:szCs w:val="22"/>
        </w:rPr>
      </w:pPr>
    </w:p>
    <w:p w14:paraId="24618B38" w14:textId="77777777" w:rsidR="001E5C7E" w:rsidRPr="001E5C7E" w:rsidRDefault="001E5C7E" w:rsidP="001E5C7E">
      <w:pPr>
        <w:pStyle w:val="Paragraphedeliste"/>
        <w:ind w:left="0"/>
        <w:jc w:val="both"/>
        <w:rPr>
          <w:rFonts w:ascii="Comic Sans MS" w:hAnsi="Comic Sans MS"/>
          <w:sz w:val="22"/>
          <w:szCs w:val="22"/>
        </w:rPr>
      </w:pPr>
      <w:r w:rsidRPr="001E5C7E">
        <w:rPr>
          <w:rFonts w:ascii="Comic Sans MS" w:hAnsi="Comic Sans MS"/>
          <w:sz w:val="22"/>
          <w:szCs w:val="22"/>
        </w:rPr>
        <w:t xml:space="preserve">M. Eric GUEANT à rencontré le président de l’association des chasseurs avec M Julien DEPARIS. En effet ce dernier a le souhait de renouveler le bail avant échéance afin d’acheter le matériel et les bagues de chasse nécessaire à la pratique de leur loisir. </w:t>
      </w:r>
    </w:p>
    <w:p w14:paraId="4D269CAA" w14:textId="77777777" w:rsidR="001E5C7E" w:rsidRPr="001E5C7E" w:rsidRDefault="001E5C7E" w:rsidP="001E5C7E">
      <w:pPr>
        <w:pStyle w:val="Paragraphedeliste"/>
        <w:ind w:left="0"/>
        <w:jc w:val="both"/>
        <w:rPr>
          <w:rFonts w:ascii="Comic Sans MS" w:hAnsi="Comic Sans MS"/>
          <w:sz w:val="22"/>
          <w:szCs w:val="22"/>
        </w:rPr>
      </w:pPr>
    </w:p>
    <w:p w14:paraId="5D54FDDF" w14:textId="77777777" w:rsidR="001E5C7E" w:rsidRPr="001E5C7E" w:rsidRDefault="001E5C7E" w:rsidP="001E5C7E">
      <w:pPr>
        <w:pStyle w:val="Paragraphedeliste"/>
        <w:ind w:left="0"/>
        <w:jc w:val="both"/>
        <w:rPr>
          <w:rFonts w:ascii="Comic Sans MS" w:hAnsi="Comic Sans MS"/>
          <w:sz w:val="22"/>
          <w:szCs w:val="22"/>
        </w:rPr>
      </w:pPr>
      <w:r w:rsidRPr="001E5C7E">
        <w:rPr>
          <w:rFonts w:ascii="Comic Sans MS" w:hAnsi="Comic Sans MS"/>
          <w:sz w:val="22"/>
          <w:szCs w:val="22"/>
        </w:rPr>
        <w:t>Après en avoir délibéré, 3 personnes ne prennent pas part au vote : A DEREUMAUX, D CHEVALIER, J DEPARIS</w:t>
      </w:r>
    </w:p>
    <w:p w14:paraId="209C453B" w14:textId="77777777" w:rsidR="001E5C7E" w:rsidRDefault="001E5C7E" w:rsidP="001E5C7E"/>
    <w:p w14:paraId="2618AD85" w14:textId="77777777" w:rsidR="001E5C7E" w:rsidRPr="004413F6" w:rsidRDefault="001E5C7E" w:rsidP="001E5C7E">
      <w:pPr>
        <w:jc w:val="center"/>
        <w:rPr>
          <w:rFonts w:ascii="Comic Sans MS" w:hAnsi="Comic Sans MS"/>
          <w:b/>
          <w:sz w:val="22"/>
          <w:szCs w:val="22"/>
        </w:rPr>
      </w:pPr>
      <w:r w:rsidRPr="004413F6">
        <w:rPr>
          <w:rFonts w:ascii="Comic Sans MS" w:hAnsi="Comic Sans MS"/>
          <w:b/>
          <w:sz w:val="22"/>
          <w:szCs w:val="22"/>
        </w:rPr>
        <w:t>Pour :</w:t>
      </w:r>
      <w:r w:rsidRPr="004413F6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 xml:space="preserve"> 8 (dont 2 procurations)</w:t>
      </w:r>
      <w:r>
        <w:rPr>
          <w:rFonts w:ascii="Comic Sans MS" w:hAnsi="Comic Sans MS"/>
          <w:b/>
          <w:sz w:val="22"/>
          <w:szCs w:val="22"/>
        </w:rPr>
        <w:tab/>
        <w:t>Contre : 0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1 (L. LEFEVRE)</w:t>
      </w:r>
    </w:p>
    <w:p w14:paraId="1BC58CED" w14:textId="77777777" w:rsidR="001E5C7E" w:rsidRDefault="001E5C7E">
      <w:pPr>
        <w:rPr>
          <w:rFonts w:ascii="Comic Sans MS" w:hAnsi="Comic Sans MS"/>
          <w:sz w:val="22"/>
        </w:rPr>
      </w:pPr>
    </w:p>
    <w:p w14:paraId="04BC3020" w14:textId="77777777" w:rsidR="001E5C7E" w:rsidRDefault="001E5C7E">
      <w:pPr>
        <w:rPr>
          <w:rFonts w:ascii="Comic Sans MS" w:hAnsi="Comic Sans MS"/>
          <w:sz w:val="22"/>
        </w:rPr>
      </w:pPr>
    </w:p>
    <w:p w14:paraId="428EEECD" w14:textId="77777777" w:rsidR="001E5C7E" w:rsidRDefault="001E5C7E" w:rsidP="001E5C7E">
      <w:pPr>
        <w:jc w:val="both"/>
        <w:rPr>
          <w:rFonts w:ascii="Comic Sans MS" w:hAnsi="Comic Sans MS"/>
          <w:b/>
          <w:color w:val="000000"/>
          <w:sz w:val="22"/>
          <w:szCs w:val="22"/>
          <w:u w:val="single"/>
        </w:rPr>
      </w:pPr>
      <w:r>
        <w:rPr>
          <w:rFonts w:ascii="Comic Sans MS" w:hAnsi="Comic Sans MS"/>
          <w:b/>
          <w:color w:val="000000"/>
          <w:sz w:val="22"/>
          <w:szCs w:val="22"/>
        </w:rPr>
        <w:t>12</w:t>
      </w:r>
      <w:r w:rsidRPr="00134C46">
        <w:rPr>
          <w:rFonts w:ascii="Comic Sans MS" w:hAnsi="Comic Sans MS"/>
          <w:b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b/>
          <w:color w:val="000000"/>
          <w:sz w:val="22"/>
          <w:szCs w:val="22"/>
          <w:u w:val="single"/>
        </w:rPr>
        <w:t>Questions diverses.</w:t>
      </w:r>
    </w:p>
    <w:p w14:paraId="006C0AA3" w14:textId="77777777" w:rsidR="001E5C7E" w:rsidRPr="00134C46" w:rsidRDefault="001E5C7E" w:rsidP="001E5C7E">
      <w:pPr>
        <w:jc w:val="both"/>
        <w:rPr>
          <w:rFonts w:ascii="Comic Sans MS" w:hAnsi="Comic Sans MS"/>
          <w:b/>
          <w:color w:val="000000"/>
          <w:sz w:val="22"/>
          <w:szCs w:val="22"/>
        </w:rPr>
      </w:pPr>
    </w:p>
    <w:p w14:paraId="4BE0D2BA" w14:textId="77777777" w:rsidR="001E5C7E" w:rsidRDefault="005C0FAA" w:rsidP="005C0FAA">
      <w:pPr>
        <w:pStyle w:val="Textbody"/>
        <w:numPr>
          <w:ilvl w:val="0"/>
          <w:numId w:val="5"/>
        </w:numPr>
        <w:spacing w:after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Présentation des statuts de la future association « Comité des fêtes »</w:t>
      </w:r>
    </w:p>
    <w:p w14:paraId="0B00F64D" w14:textId="77777777" w:rsidR="005C0FAA" w:rsidRDefault="005C0FAA" w:rsidP="005C0FAA">
      <w:pPr>
        <w:pStyle w:val="Textbody"/>
        <w:numPr>
          <w:ilvl w:val="0"/>
          <w:numId w:val="5"/>
        </w:numPr>
        <w:spacing w:after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Economie réalisée si on éteint</w:t>
      </w:r>
      <w:r w:rsidR="00C86510">
        <w:rPr>
          <w:rFonts w:ascii="Comic Sans MS" w:hAnsi="Comic Sans MS"/>
          <w:sz w:val="22"/>
          <w:szCs w:val="22"/>
        </w:rPr>
        <w:t xml:space="preserve"> l’éclairage public</w:t>
      </w:r>
    </w:p>
    <w:p w14:paraId="3EF5A6EA" w14:textId="77777777" w:rsidR="00C86510" w:rsidRDefault="00C86510" w:rsidP="005C0FAA">
      <w:pPr>
        <w:pStyle w:val="Textbody"/>
        <w:numPr>
          <w:ilvl w:val="0"/>
          <w:numId w:val="5"/>
        </w:numPr>
        <w:spacing w:after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Courrier à la com de com pour réfection du haricot en haut de la rue Edouard Ruelle</w:t>
      </w:r>
    </w:p>
    <w:p w14:paraId="711128A9" w14:textId="77777777" w:rsidR="00C86510" w:rsidRDefault="00C86510" w:rsidP="005C0FAA">
      <w:pPr>
        <w:pStyle w:val="Textbody"/>
        <w:numPr>
          <w:ilvl w:val="0"/>
          <w:numId w:val="5"/>
        </w:numPr>
        <w:spacing w:after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Réflexion autour de la modernisation du logo de la commune</w:t>
      </w:r>
    </w:p>
    <w:p w14:paraId="3A51CA70" w14:textId="77777777" w:rsidR="00C86510" w:rsidRDefault="00C86510" w:rsidP="005C0FAA">
      <w:pPr>
        <w:pStyle w:val="Textbody"/>
        <w:numPr>
          <w:ilvl w:val="0"/>
          <w:numId w:val="5"/>
        </w:numPr>
        <w:spacing w:after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Nettoyage du pignon de la maison en location de la commune</w:t>
      </w:r>
    </w:p>
    <w:p w14:paraId="6ED00C04" w14:textId="77777777" w:rsidR="00C86510" w:rsidRDefault="00C86510" w:rsidP="005C0FAA">
      <w:pPr>
        <w:pStyle w:val="Textbody"/>
        <w:numPr>
          <w:ilvl w:val="0"/>
          <w:numId w:val="5"/>
        </w:numPr>
        <w:spacing w:after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Quid de la réparation du véhicule communal</w:t>
      </w:r>
    </w:p>
    <w:p w14:paraId="3E69F3C8" w14:textId="77777777" w:rsidR="00C86510" w:rsidRDefault="00765311" w:rsidP="005C0FAA">
      <w:pPr>
        <w:pStyle w:val="Textbody"/>
        <w:numPr>
          <w:ilvl w:val="0"/>
          <w:numId w:val="5"/>
        </w:numPr>
        <w:spacing w:after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Point sur</w:t>
      </w:r>
      <w:r w:rsidR="00C86510">
        <w:rPr>
          <w:rFonts w:ascii="Comic Sans MS" w:hAnsi="Comic Sans MS"/>
          <w:sz w:val="22"/>
          <w:szCs w:val="22"/>
        </w:rPr>
        <w:t xml:space="preserve"> l’ins</w:t>
      </w:r>
      <w:r>
        <w:rPr>
          <w:rFonts w:ascii="Comic Sans MS" w:hAnsi="Comic Sans MS"/>
          <w:sz w:val="22"/>
          <w:szCs w:val="22"/>
        </w:rPr>
        <w:t>tallation des illuminations de N</w:t>
      </w:r>
      <w:r w:rsidR="00C86510">
        <w:rPr>
          <w:rFonts w:ascii="Comic Sans MS" w:hAnsi="Comic Sans MS"/>
          <w:sz w:val="22"/>
          <w:szCs w:val="22"/>
        </w:rPr>
        <w:t>oël</w:t>
      </w:r>
    </w:p>
    <w:p w14:paraId="01BA2317" w14:textId="77777777" w:rsidR="001E5C7E" w:rsidRDefault="001E5C7E" w:rsidP="001E5C7E">
      <w:pPr>
        <w:pStyle w:val="Textbody"/>
        <w:spacing w:after="0"/>
        <w:jc w:val="both"/>
        <w:rPr>
          <w:rFonts w:ascii="Comic Sans MS" w:hAnsi="Comic Sans MS"/>
          <w:sz w:val="22"/>
          <w:szCs w:val="22"/>
        </w:rPr>
      </w:pPr>
    </w:p>
    <w:p w14:paraId="5CE0DE41" w14:textId="77777777" w:rsidR="00C86510" w:rsidRDefault="00C86510" w:rsidP="001E5C7E">
      <w:pPr>
        <w:pStyle w:val="Textbody"/>
        <w:spacing w:after="0"/>
        <w:jc w:val="both"/>
        <w:rPr>
          <w:rFonts w:ascii="Comic Sans MS" w:hAnsi="Comic Sans MS"/>
          <w:sz w:val="22"/>
          <w:szCs w:val="22"/>
        </w:rPr>
      </w:pPr>
    </w:p>
    <w:p w14:paraId="39BB4699" w14:textId="77777777" w:rsidR="00C86510" w:rsidRDefault="00C86510" w:rsidP="001E5C7E">
      <w:pPr>
        <w:pStyle w:val="Textbody"/>
        <w:spacing w:after="0"/>
        <w:jc w:val="both"/>
        <w:rPr>
          <w:rFonts w:ascii="Comic Sans MS" w:hAnsi="Comic Sans MS"/>
          <w:sz w:val="22"/>
          <w:szCs w:val="22"/>
        </w:rPr>
      </w:pPr>
    </w:p>
    <w:p w14:paraId="60902409" w14:textId="77777777" w:rsidR="00C86510" w:rsidRDefault="00C86510" w:rsidP="001E5C7E">
      <w:pPr>
        <w:pStyle w:val="Textbody"/>
        <w:spacing w:after="0"/>
        <w:jc w:val="both"/>
        <w:rPr>
          <w:rFonts w:ascii="Comic Sans MS" w:hAnsi="Comic Sans MS"/>
          <w:sz w:val="22"/>
          <w:szCs w:val="22"/>
        </w:rPr>
      </w:pPr>
    </w:p>
    <w:p w14:paraId="14C35FEA" w14:textId="77777777" w:rsidR="00C86510" w:rsidRDefault="00C86510" w:rsidP="001E5C7E">
      <w:pPr>
        <w:pStyle w:val="Textbody"/>
        <w:spacing w:after="0"/>
        <w:jc w:val="both"/>
        <w:rPr>
          <w:rFonts w:ascii="Comic Sans MS" w:hAnsi="Comic Sans MS"/>
          <w:sz w:val="22"/>
          <w:szCs w:val="22"/>
        </w:rPr>
      </w:pPr>
    </w:p>
    <w:p w14:paraId="2643440A" w14:textId="77777777" w:rsidR="00C86510" w:rsidRDefault="00C86510" w:rsidP="001E5C7E">
      <w:pPr>
        <w:pStyle w:val="Textbody"/>
        <w:spacing w:after="0"/>
        <w:jc w:val="both"/>
        <w:rPr>
          <w:rFonts w:ascii="Comic Sans MS" w:hAnsi="Comic Sans MS"/>
          <w:sz w:val="22"/>
          <w:szCs w:val="22"/>
        </w:rPr>
      </w:pPr>
    </w:p>
    <w:p w14:paraId="7D95F7AA" w14:textId="77777777" w:rsidR="00C86510" w:rsidRDefault="00C86510" w:rsidP="001E5C7E">
      <w:pPr>
        <w:pStyle w:val="Textbody"/>
        <w:spacing w:after="0"/>
        <w:jc w:val="both"/>
        <w:rPr>
          <w:rFonts w:ascii="Comic Sans MS" w:hAnsi="Comic Sans MS"/>
          <w:sz w:val="22"/>
          <w:szCs w:val="22"/>
        </w:rPr>
      </w:pPr>
    </w:p>
    <w:p w14:paraId="7D4B3242" w14:textId="77777777" w:rsidR="00C86510" w:rsidRDefault="00C86510" w:rsidP="001E5C7E">
      <w:pPr>
        <w:pStyle w:val="Textbody"/>
        <w:spacing w:after="0"/>
        <w:jc w:val="both"/>
        <w:rPr>
          <w:rFonts w:ascii="Comic Sans MS" w:hAnsi="Comic Sans MS"/>
          <w:sz w:val="22"/>
          <w:szCs w:val="22"/>
        </w:rPr>
      </w:pPr>
    </w:p>
    <w:p w14:paraId="48D417C5" w14:textId="77777777" w:rsidR="00C86510" w:rsidRPr="009641EF" w:rsidRDefault="00C86510" w:rsidP="001E5C7E">
      <w:pPr>
        <w:pStyle w:val="Textbody"/>
        <w:spacing w:after="0"/>
        <w:jc w:val="both"/>
        <w:rPr>
          <w:rFonts w:ascii="Comic Sans MS" w:hAnsi="Comic Sans MS"/>
          <w:sz w:val="22"/>
          <w:szCs w:val="22"/>
        </w:rPr>
      </w:pPr>
    </w:p>
    <w:p w14:paraId="0BA0BBE8" w14:textId="77777777" w:rsidR="001E5C7E" w:rsidRDefault="001E5C7E" w:rsidP="001E5C7E">
      <w:pPr>
        <w:jc w:val="both"/>
        <w:outlineLvl w:val="0"/>
        <w:rPr>
          <w:rFonts w:ascii="Comic Sans MS" w:hAnsi="Comic Sans MS"/>
          <w:color w:val="000000" w:themeColor="text1"/>
          <w:sz w:val="22"/>
          <w:szCs w:val="22"/>
        </w:rPr>
      </w:pPr>
      <w:r w:rsidRPr="003E6D29">
        <w:rPr>
          <w:rFonts w:ascii="Comic Sans MS" w:hAnsi="Comic Sans MS"/>
          <w:color w:val="000000" w:themeColor="text1"/>
          <w:sz w:val="22"/>
          <w:szCs w:val="22"/>
        </w:rPr>
        <w:t>L’ordre du jour étant épuisé, la séance est levée</w:t>
      </w:r>
      <w:r>
        <w:rPr>
          <w:rFonts w:ascii="Comic Sans MS" w:hAnsi="Comic Sans MS"/>
          <w:color w:val="000000" w:themeColor="text1"/>
          <w:sz w:val="22"/>
          <w:szCs w:val="22"/>
        </w:rPr>
        <w:t xml:space="preserve"> à </w:t>
      </w:r>
      <w:r w:rsidR="00C86510">
        <w:rPr>
          <w:rFonts w:ascii="Comic Sans MS" w:hAnsi="Comic Sans MS"/>
          <w:color w:val="000000" w:themeColor="text1"/>
          <w:sz w:val="22"/>
          <w:szCs w:val="22"/>
        </w:rPr>
        <w:t>21</w:t>
      </w:r>
      <w:r w:rsidRPr="001A51AC">
        <w:rPr>
          <w:rFonts w:ascii="Comic Sans MS" w:hAnsi="Comic Sans MS"/>
          <w:color w:val="000000" w:themeColor="text1"/>
          <w:sz w:val="22"/>
          <w:szCs w:val="22"/>
        </w:rPr>
        <w:t xml:space="preserve"> heures </w:t>
      </w:r>
      <w:r w:rsidR="00C86510">
        <w:rPr>
          <w:rFonts w:ascii="Comic Sans MS" w:hAnsi="Comic Sans MS"/>
          <w:color w:val="000000" w:themeColor="text1"/>
          <w:sz w:val="22"/>
          <w:szCs w:val="22"/>
        </w:rPr>
        <w:t>2</w:t>
      </w:r>
      <w:r>
        <w:rPr>
          <w:rFonts w:ascii="Comic Sans MS" w:hAnsi="Comic Sans MS"/>
          <w:color w:val="000000" w:themeColor="text1"/>
          <w:sz w:val="22"/>
          <w:szCs w:val="22"/>
        </w:rPr>
        <w:t>0</w:t>
      </w:r>
    </w:p>
    <w:p w14:paraId="305576DE" w14:textId="77777777" w:rsidR="001E5C7E" w:rsidRDefault="001E5C7E">
      <w:pPr>
        <w:rPr>
          <w:rFonts w:ascii="Comic Sans MS" w:hAnsi="Comic Sans MS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1E5C7E" w:rsidRPr="003E6D29" w14:paraId="0F1D28FD" w14:textId="77777777" w:rsidTr="0068311E">
        <w:trPr>
          <w:trHeight w:val="680"/>
        </w:trPr>
        <w:tc>
          <w:tcPr>
            <w:tcW w:w="4629" w:type="dxa"/>
            <w:vAlign w:val="center"/>
          </w:tcPr>
          <w:p w14:paraId="59BDF658" w14:textId="77777777" w:rsidR="001E5C7E" w:rsidRPr="003E6D29" w:rsidRDefault="001E5C7E" w:rsidP="0068311E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b/>
                <w:sz w:val="22"/>
                <w:szCs w:val="22"/>
              </w:rPr>
              <w:t>Prénom et nom</w:t>
            </w:r>
          </w:p>
        </w:tc>
        <w:tc>
          <w:tcPr>
            <w:tcW w:w="4657" w:type="dxa"/>
            <w:vAlign w:val="center"/>
          </w:tcPr>
          <w:p w14:paraId="67A063AF" w14:textId="77777777" w:rsidR="001E5C7E" w:rsidRPr="003E6D29" w:rsidRDefault="001E5C7E" w:rsidP="0068311E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b/>
                <w:sz w:val="22"/>
                <w:szCs w:val="22"/>
              </w:rPr>
              <w:t>Signature</w:t>
            </w:r>
          </w:p>
        </w:tc>
      </w:tr>
      <w:tr w:rsidR="001E5C7E" w:rsidRPr="003E6D29" w14:paraId="20DF127A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6CBA216A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Eric GUĒANT </w:t>
            </w:r>
            <w:r>
              <w:rPr>
                <w:rFonts w:ascii="Comic Sans MS" w:hAnsi="Comic Sans MS" w:cs="Arial"/>
                <w:sz w:val="22"/>
                <w:szCs w:val="22"/>
              </w:rPr>
              <w:t>–</w:t>
            </w: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 Maire</w:t>
            </w:r>
          </w:p>
        </w:tc>
        <w:tc>
          <w:tcPr>
            <w:tcW w:w="4657" w:type="dxa"/>
            <w:vAlign w:val="center"/>
          </w:tcPr>
          <w:p w14:paraId="3BA0BF7E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4B8FBBD1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28D493A9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Véronique WARMĒ </w:t>
            </w:r>
            <w:r w:rsidRPr="00177A17">
              <w:rPr>
                <w:rFonts w:ascii="Comic Sans MS" w:hAnsi="Comic Sans MS" w:cs="Arial"/>
                <w:sz w:val="22"/>
                <w:szCs w:val="22"/>
              </w:rPr>
              <w:t>– 1</w:t>
            </w:r>
            <w:r w:rsidRPr="00177A17">
              <w:rPr>
                <w:rFonts w:ascii="Comic Sans MS" w:hAnsi="Comic Sans MS" w:cs="Arial"/>
                <w:sz w:val="22"/>
                <w:szCs w:val="22"/>
                <w:vertAlign w:val="superscript"/>
              </w:rPr>
              <w:t>ère</w:t>
            </w:r>
            <w:r w:rsidRPr="00177A17">
              <w:rPr>
                <w:rFonts w:ascii="Comic Sans MS" w:hAnsi="Comic Sans MS" w:cs="Arial"/>
                <w:sz w:val="22"/>
                <w:szCs w:val="22"/>
              </w:rPr>
              <w:t xml:space="preserve"> adjointe</w:t>
            </w:r>
            <w:r>
              <w:rPr>
                <w:rFonts w:ascii="Comic Sans MS" w:hAnsi="Comic Sans MS" w:cs="Arial"/>
              </w:rPr>
              <w:t xml:space="preserve"> </w:t>
            </w:r>
          </w:p>
        </w:tc>
        <w:tc>
          <w:tcPr>
            <w:tcW w:w="4657" w:type="dxa"/>
          </w:tcPr>
          <w:p w14:paraId="7E317CDA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60DD5626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64252E3F" w14:textId="77777777" w:rsidR="001E5C7E" w:rsidRPr="00177A17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177A17">
              <w:rPr>
                <w:rFonts w:ascii="Comic Sans MS" w:hAnsi="Comic Sans MS" w:cs="Arial"/>
                <w:sz w:val="22"/>
                <w:szCs w:val="22"/>
              </w:rPr>
              <w:t>Patrice BOUTEILLE – 2</w:t>
            </w:r>
            <w:r w:rsidRPr="00177A17">
              <w:rPr>
                <w:rFonts w:ascii="Comic Sans MS" w:hAnsi="Comic Sans MS" w:cs="Arial"/>
                <w:sz w:val="22"/>
                <w:szCs w:val="22"/>
                <w:vertAlign w:val="superscript"/>
              </w:rPr>
              <w:t>ème</w:t>
            </w:r>
            <w:r w:rsidRPr="00177A17">
              <w:rPr>
                <w:rFonts w:ascii="Comic Sans MS" w:hAnsi="Comic Sans MS" w:cs="Arial"/>
                <w:sz w:val="22"/>
                <w:szCs w:val="22"/>
              </w:rPr>
              <w:t xml:space="preserve"> adjoint- </w:t>
            </w:r>
            <w:r w:rsidR="00177A17" w:rsidRPr="00177A17">
              <w:rPr>
                <w:rFonts w:ascii="Comic Sans MS" w:hAnsi="Comic Sans MS" w:cs="Arial"/>
                <w:sz w:val="22"/>
                <w:szCs w:val="22"/>
              </w:rPr>
              <w:t>absent excusé</w:t>
            </w:r>
          </w:p>
          <w:p w14:paraId="016C0141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57" w:type="dxa"/>
            <w:vAlign w:val="center"/>
          </w:tcPr>
          <w:p w14:paraId="2778D057" w14:textId="77777777" w:rsidR="001E5C7E" w:rsidRPr="004635E8" w:rsidRDefault="00177A17" w:rsidP="0068311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Pouvoir à Mme Véronique WARMĒ</w:t>
            </w:r>
          </w:p>
        </w:tc>
      </w:tr>
      <w:tr w:rsidR="001E5C7E" w:rsidRPr="003E6D29" w14:paraId="5152FBB2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263ECC28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Cédric CATILLION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- Absent excusé</w:t>
            </w:r>
          </w:p>
        </w:tc>
        <w:tc>
          <w:tcPr>
            <w:tcW w:w="4657" w:type="dxa"/>
            <w:vAlign w:val="center"/>
          </w:tcPr>
          <w:p w14:paraId="522ADC51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5169FBE2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778EC78F" w14:textId="77777777" w:rsidR="001E5C7E" w:rsidRPr="003E6D29" w:rsidRDefault="001E5C7E" w:rsidP="00177A1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Céline PRUVOST</w:t>
            </w:r>
            <w:r w:rsidR="00177A17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="00177A17" w:rsidRPr="00177A17">
              <w:rPr>
                <w:rFonts w:ascii="Comic Sans MS" w:hAnsi="Comic Sans MS" w:cs="Arial"/>
                <w:sz w:val="22"/>
                <w:szCs w:val="22"/>
              </w:rPr>
              <w:t xml:space="preserve"> absente excusée</w:t>
            </w:r>
          </w:p>
        </w:tc>
        <w:tc>
          <w:tcPr>
            <w:tcW w:w="4657" w:type="dxa"/>
            <w:vAlign w:val="center"/>
          </w:tcPr>
          <w:p w14:paraId="3B8AA85E" w14:textId="77777777" w:rsidR="001E5C7E" w:rsidRPr="004635E8" w:rsidRDefault="00177A17" w:rsidP="0068311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Pouvoir à Mme Delphine CHEVALIER</w:t>
            </w:r>
          </w:p>
        </w:tc>
      </w:tr>
      <w:tr w:rsidR="001E5C7E" w:rsidRPr="003E6D29" w14:paraId="24040616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69F0EFDB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Sabine MAILLY </w:t>
            </w:r>
          </w:p>
        </w:tc>
        <w:tc>
          <w:tcPr>
            <w:tcW w:w="4657" w:type="dxa"/>
            <w:vAlign w:val="center"/>
          </w:tcPr>
          <w:p w14:paraId="5B2E8DD5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7DD7B828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496A4E70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Joël PARIS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</w:tc>
        <w:tc>
          <w:tcPr>
            <w:tcW w:w="4657" w:type="dxa"/>
          </w:tcPr>
          <w:p w14:paraId="0E4FED5E" w14:textId="77777777" w:rsidR="001E5C7E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2B51D7FC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67281CCB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57C0E006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Julien DEPARIS 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1D5F2C02" w14:textId="77777777" w:rsidR="001E5C7E" w:rsidRPr="004635E8" w:rsidRDefault="001E5C7E" w:rsidP="0068311E">
            <w:pPr>
              <w:ind w:left="3261" w:hanging="3261"/>
              <w:jc w:val="both"/>
              <w:outlineLvl w:val="0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008610D3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08E5904F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Estelle CONAN </w:t>
            </w:r>
          </w:p>
        </w:tc>
        <w:tc>
          <w:tcPr>
            <w:tcW w:w="4657" w:type="dxa"/>
            <w:vAlign w:val="center"/>
          </w:tcPr>
          <w:p w14:paraId="69DDE423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56EB7803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324016AA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Delphine CHEVALIER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</w:tc>
        <w:tc>
          <w:tcPr>
            <w:tcW w:w="4657" w:type="dxa"/>
            <w:vAlign w:val="center"/>
          </w:tcPr>
          <w:p w14:paraId="5FB25172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4D3AAF0C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2267FB56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Loïck LEFEVRE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0A21C978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1ADDD25E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5F5A50E0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Charles PRAMAGGIORE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26DD8256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13383F30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4ADC31AC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Ariane DEREUMAUX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</w:tc>
        <w:tc>
          <w:tcPr>
            <w:tcW w:w="4657" w:type="dxa"/>
            <w:vAlign w:val="center"/>
          </w:tcPr>
          <w:p w14:paraId="7C6A5EEF" w14:textId="77777777" w:rsidR="001E5C7E" w:rsidRPr="003E6D29" w:rsidRDefault="001E5C7E" w:rsidP="0068311E">
            <w:pPr>
              <w:ind w:left="3261" w:hanging="3261"/>
              <w:jc w:val="both"/>
              <w:outlineLvl w:val="0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  <w:p w14:paraId="17C8F3A8" w14:textId="77777777" w:rsidR="001E5C7E" w:rsidRPr="003E6D29" w:rsidRDefault="001E5C7E" w:rsidP="0068311E">
            <w:pPr>
              <w:ind w:left="3261" w:hanging="3261"/>
              <w:jc w:val="both"/>
              <w:outlineLvl w:val="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1E5C7E" w:rsidRPr="003E6D29" w14:paraId="4F7C914A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6FDCCF07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Olivier CARLOS </w:t>
            </w:r>
          </w:p>
        </w:tc>
        <w:tc>
          <w:tcPr>
            <w:tcW w:w="4657" w:type="dxa"/>
            <w:shd w:val="clear" w:color="auto" w:fill="auto"/>
          </w:tcPr>
          <w:p w14:paraId="04FF4166" w14:textId="77777777" w:rsidR="001E5C7E" w:rsidRPr="00565756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</w:tbl>
    <w:p w14:paraId="78DE964D" w14:textId="77777777" w:rsidR="001E5C7E" w:rsidRPr="001E5C7E" w:rsidRDefault="001E5C7E">
      <w:pPr>
        <w:rPr>
          <w:rFonts w:ascii="Comic Sans MS" w:hAnsi="Comic Sans MS"/>
          <w:sz w:val="22"/>
        </w:rPr>
      </w:pPr>
    </w:p>
    <w:sectPr w:rsidR="001E5C7E" w:rsidRPr="001E5C7E" w:rsidSect="00A16A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5E65" w14:textId="77777777" w:rsidR="00774F52" w:rsidRDefault="00774F52" w:rsidP="00BC3425">
      <w:pPr>
        <w:spacing w:line="240" w:lineRule="auto"/>
      </w:pPr>
      <w:r>
        <w:separator/>
      </w:r>
    </w:p>
  </w:endnote>
  <w:endnote w:type="continuationSeparator" w:id="0">
    <w:p w14:paraId="510FAC1E" w14:textId="77777777" w:rsidR="00774F52" w:rsidRDefault="00774F52" w:rsidP="00BC3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5"/>
      <w:gridCol w:w="907"/>
    </w:tblGrid>
    <w:tr w:rsidR="00BC3425" w14:paraId="6171135D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0D7CF799" w14:textId="77777777" w:rsidR="00BC3425" w:rsidRDefault="001E5C7E">
          <w:pPr>
            <w:pStyle w:val="Pieddepage"/>
            <w:jc w:val="right"/>
          </w:pPr>
          <w:r>
            <w:t>Conseil du 3 novembre 2023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E334F2C" w14:textId="77777777" w:rsidR="00BC3425" w:rsidRDefault="00070928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65311" w:rsidRPr="00765311">
            <w:rPr>
              <w:noProof/>
              <w:color w:val="FFFFFF" w:themeColor="background1"/>
            </w:rPr>
            <w:t>8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4A00C275" w14:textId="77777777" w:rsidR="00BC3425" w:rsidRDefault="00BC34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C0507" w14:textId="77777777" w:rsidR="00774F52" w:rsidRDefault="00774F52" w:rsidP="00BC3425">
      <w:pPr>
        <w:spacing w:line="240" w:lineRule="auto"/>
      </w:pPr>
      <w:r>
        <w:separator/>
      </w:r>
    </w:p>
  </w:footnote>
  <w:footnote w:type="continuationSeparator" w:id="0">
    <w:p w14:paraId="293BA218" w14:textId="77777777" w:rsidR="00774F52" w:rsidRDefault="00774F52" w:rsidP="00BC34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E290D"/>
    <w:multiLevelType w:val="hybridMultilevel"/>
    <w:tmpl w:val="0576D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5CF7"/>
    <w:multiLevelType w:val="hybridMultilevel"/>
    <w:tmpl w:val="C8283C28"/>
    <w:lvl w:ilvl="0" w:tplc="4C1077BC">
      <w:start w:val="12"/>
      <w:numFmt w:val="bullet"/>
      <w:lvlText w:val="-"/>
      <w:lvlJc w:val="left"/>
      <w:pPr>
        <w:ind w:left="720" w:hanging="360"/>
      </w:pPr>
      <w:rPr>
        <w:rFonts w:ascii="Comic Sans MS" w:eastAsia="SimSu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C6AF3"/>
    <w:multiLevelType w:val="hybridMultilevel"/>
    <w:tmpl w:val="90241F32"/>
    <w:lvl w:ilvl="0" w:tplc="EA94C42E">
      <w:start w:val="13"/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9B76410"/>
    <w:multiLevelType w:val="hybridMultilevel"/>
    <w:tmpl w:val="98241A96"/>
    <w:lvl w:ilvl="0" w:tplc="4F8E875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388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937814">
    <w:abstractNumId w:val="4"/>
  </w:num>
  <w:num w:numId="3" w16cid:durableId="2051026465">
    <w:abstractNumId w:val="1"/>
  </w:num>
  <w:num w:numId="4" w16cid:durableId="911505314">
    <w:abstractNumId w:val="3"/>
  </w:num>
  <w:num w:numId="5" w16cid:durableId="2066175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76"/>
    <w:rsid w:val="00070928"/>
    <w:rsid w:val="00177A17"/>
    <w:rsid w:val="001A7BF2"/>
    <w:rsid w:val="001E5C7E"/>
    <w:rsid w:val="002B5EC8"/>
    <w:rsid w:val="005C0FAA"/>
    <w:rsid w:val="006178C0"/>
    <w:rsid w:val="00765311"/>
    <w:rsid w:val="00774F52"/>
    <w:rsid w:val="00A16AF0"/>
    <w:rsid w:val="00BC3425"/>
    <w:rsid w:val="00C76776"/>
    <w:rsid w:val="00C86510"/>
    <w:rsid w:val="00E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1B24"/>
  <w15:docId w15:val="{1FA24943-7317-4631-B9FF-C92E9033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77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C76776"/>
    <w:pPr>
      <w:keepNext/>
      <w:numPr>
        <w:numId w:val="1"/>
      </w:numPr>
      <w:outlineLvl w:val="0"/>
    </w:pPr>
    <w:rPr>
      <w:sz w:val="24"/>
      <w:szCs w:val="24"/>
    </w:rPr>
  </w:style>
  <w:style w:type="paragraph" w:styleId="Titre2">
    <w:name w:val="heading 2"/>
    <w:basedOn w:val="Normal"/>
    <w:next w:val="Corpsdetexte"/>
    <w:link w:val="Titre2Car"/>
    <w:unhideWhenUsed/>
    <w:qFormat/>
    <w:rsid w:val="00C76776"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Titre4">
    <w:name w:val="heading 4"/>
    <w:basedOn w:val="Normal"/>
    <w:next w:val="Corpsdetexte"/>
    <w:link w:val="Titre4Car"/>
    <w:unhideWhenUsed/>
    <w:qFormat/>
    <w:rsid w:val="00C76776"/>
    <w:pPr>
      <w:keepNext/>
      <w:numPr>
        <w:ilvl w:val="3"/>
        <w:numId w:val="1"/>
      </w:numPr>
      <w:jc w:val="center"/>
      <w:outlineLvl w:val="3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C76776"/>
    <w:pPr>
      <w:suppressAutoHyphens w:val="0"/>
      <w:spacing w:line="240" w:lineRule="auto"/>
      <w:jc w:val="both"/>
    </w:pPr>
    <w:rPr>
      <w:kern w:val="0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C7677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C76776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rsid w:val="00C76776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character" w:customStyle="1" w:styleId="Titre4Car">
    <w:name w:val="Titre 4 Car"/>
    <w:basedOn w:val="Policepardfaut"/>
    <w:link w:val="Titre4"/>
    <w:rsid w:val="00C76776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paragraph" w:styleId="Paragraphedeliste">
    <w:name w:val="List Paragraph"/>
    <w:basedOn w:val="Normal"/>
    <w:qFormat/>
    <w:rsid w:val="00C76776"/>
    <w:pPr>
      <w:ind w:left="720"/>
      <w:contextualSpacing/>
    </w:pPr>
  </w:style>
  <w:style w:type="paragraph" w:styleId="Textebrut">
    <w:name w:val="Plain Text"/>
    <w:basedOn w:val="Normal"/>
    <w:link w:val="TextebrutCar"/>
    <w:rsid w:val="00C76776"/>
    <w:pPr>
      <w:suppressAutoHyphens w:val="0"/>
      <w:spacing w:line="240" w:lineRule="auto"/>
    </w:pPr>
    <w:rPr>
      <w:rFonts w:ascii="Courier New" w:hAnsi="Courier New"/>
      <w:kern w:val="0"/>
      <w:lang w:eastAsia="fr-FR"/>
    </w:rPr>
  </w:style>
  <w:style w:type="character" w:customStyle="1" w:styleId="TextebrutCar">
    <w:name w:val="Texte brut Car"/>
    <w:basedOn w:val="Policepardfaut"/>
    <w:link w:val="Textebrut"/>
    <w:rsid w:val="00C76776"/>
    <w:rPr>
      <w:rFonts w:ascii="Courier New" w:eastAsia="Times New Roman" w:hAnsi="Courier New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767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C7677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C342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3425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BC342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3425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42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Textbody">
    <w:name w:val="Text body"/>
    <w:basedOn w:val="Normal"/>
    <w:rsid w:val="001E5C7E"/>
    <w:pPr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1746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blangy</dc:creator>
  <cp:lastModifiedBy>véronique warme</cp:lastModifiedBy>
  <cp:revision>2</cp:revision>
  <dcterms:created xsi:type="dcterms:W3CDTF">2024-02-10T18:33:00Z</dcterms:created>
  <dcterms:modified xsi:type="dcterms:W3CDTF">2024-02-10T18:33:00Z</dcterms:modified>
</cp:coreProperties>
</file>